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10BE" w14:textId="77777777" w:rsidR="008102F3" w:rsidRDefault="00993184">
      <w:pPr>
        <w:pStyle w:val="aa"/>
        <w:spacing w:after="0" w:line="240" w:lineRule="auto"/>
        <w:ind w:left="0"/>
        <w:jc w:val="center"/>
        <w:rPr>
          <w:rFonts w:ascii="Times New Roman" w:hAnsi="Times New Roman"/>
          <w:b/>
          <w:sz w:val="24"/>
          <w:szCs w:val="24"/>
        </w:rPr>
      </w:pPr>
      <w:r>
        <w:rPr>
          <w:rFonts w:ascii="Times New Roman" w:hAnsi="Times New Roman"/>
          <w:b/>
          <w:sz w:val="24"/>
          <w:szCs w:val="24"/>
        </w:rPr>
        <w:t>Тепловидение в исследованиях животных и ветеринарии - лошади</w:t>
      </w:r>
    </w:p>
    <w:p w14:paraId="0C4819E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Pr>
          <w:rFonts w:ascii="Times New Roman" w:hAnsi="Times New Roman"/>
          <w:sz w:val="24"/>
          <w:szCs w:val="24"/>
        </w:rPr>
        <w:t xml:space="preserve">Коноплев В.А. Визуальные методы диагностики в оценке патологий опорно-двигательного аппарата у лошадей. </w:t>
      </w:r>
      <w:proofErr w:type="spellStart"/>
      <w:r w:rsidRPr="009035BD">
        <w:rPr>
          <w:rFonts w:ascii="Times New Roman" w:hAnsi="Times New Roman"/>
          <w:sz w:val="24"/>
          <w:szCs w:val="24"/>
        </w:rPr>
        <w:t>Автореф</w:t>
      </w:r>
      <w:proofErr w:type="spellEnd"/>
      <w:r w:rsidRPr="009035BD">
        <w:rPr>
          <w:rFonts w:ascii="Times New Roman" w:hAnsi="Times New Roman"/>
          <w:sz w:val="24"/>
          <w:szCs w:val="24"/>
        </w:rPr>
        <w:t xml:space="preserve">. </w:t>
      </w:r>
      <w:proofErr w:type="spellStart"/>
      <w:r w:rsidRPr="009035BD">
        <w:rPr>
          <w:rFonts w:ascii="Times New Roman" w:hAnsi="Times New Roman"/>
          <w:sz w:val="24"/>
          <w:szCs w:val="24"/>
        </w:rPr>
        <w:t>дисс</w:t>
      </w:r>
      <w:proofErr w:type="spellEnd"/>
      <w:r w:rsidRPr="009035BD">
        <w:rPr>
          <w:rFonts w:ascii="Times New Roman" w:hAnsi="Times New Roman"/>
          <w:sz w:val="24"/>
          <w:szCs w:val="24"/>
        </w:rPr>
        <w:t xml:space="preserve">. … </w:t>
      </w:r>
      <w:proofErr w:type="spellStart"/>
      <w:r w:rsidRPr="009035BD">
        <w:rPr>
          <w:rFonts w:ascii="Times New Roman" w:hAnsi="Times New Roman"/>
          <w:sz w:val="24"/>
          <w:szCs w:val="24"/>
        </w:rPr>
        <w:t>канд</w:t>
      </w:r>
      <w:proofErr w:type="spellEnd"/>
      <w:r w:rsidRPr="009035BD">
        <w:rPr>
          <w:rFonts w:ascii="Times New Roman" w:hAnsi="Times New Roman"/>
          <w:sz w:val="24"/>
          <w:szCs w:val="24"/>
        </w:rPr>
        <w:t xml:space="preserve">. </w:t>
      </w:r>
      <w:proofErr w:type="spellStart"/>
      <w:r w:rsidRPr="009035BD">
        <w:rPr>
          <w:rFonts w:ascii="Times New Roman" w:hAnsi="Times New Roman"/>
          <w:sz w:val="24"/>
          <w:szCs w:val="24"/>
        </w:rPr>
        <w:t>ветерин</w:t>
      </w:r>
      <w:proofErr w:type="spellEnd"/>
      <w:r w:rsidRPr="009035BD">
        <w:rPr>
          <w:rFonts w:ascii="Times New Roman" w:hAnsi="Times New Roman"/>
          <w:sz w:val="24"/>
          <w:szCs w:val="24"/>
        </w:rPr>
        <w:t xml:space="preserve">. </w:t>
      </w:r>
      <w:proofErr w:type="spellStart"/>
      <w:r w:rsidRPr="009035BD">
        <w:rPr>
          <w:rFonts w:ascii="Times New Roman" w:hAnsi="Times New Roman"/>
          <w:sz w:val="24"/>
          <w:szCs w:val="24"/>
        </w:rPr>
        <w:t>наук</w:t>
      </w:r>
      <w:proofErr w:type="spellEnd"/>
      <w:r w:rsidRPr="009035BD">
        <w:rPr>
          <w:rFonts w:ascii="Times New Roman" w:hAnsi="Times New Roman"/>
          <w:sz w:val="24"/>
          <w:szCs w:val="24"/>
        </w:rPr>
        <w:t xml:space="preserve">. </w:t>
      </w:r>
      <w:proofErr w:type="spellStart"/>
      <w:r w:rsidRPr="009035BD">
        <w:rPr>
          <w:rFonts w:ascii="Times New Roman" w:hAnsi="Times New Roman"/>
          <w:sz w:val="24"/>
          <w:szCs w:val="24"/>
        </w:rPr>
        <w:t>СПб</w:t>
      </w:r>
      <w:proofErr w:type="spellEnd"/>
      <w:r w:rsidRPr="009035BD">
        <w:rPr>
          <w:rFonts w:ascii="Times New Roman" w:hAnsi="Times New Roman"/>
          <w:sz w:val="24"/>
          <w:szCs w:val="24"/>
        </w:rPr>
        <w:t>, 2020.</w:t>
      </w:r>
    </w:p>
    <w:p w14:paraId="4515597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Pr>
          <w:rFonts w:ascii="Times New Roman" w:hAnsi="Times New Roman"/>
          <w:sz w:val="24"/>
          <w:szCs w:val="24"/>
        </w:rPr>
        <w:t xml:space="preserve">Коноплев В.А., Бокарев А.В., Ковалев С.П. Диагностика болезней конечностей лошадей в Ленинградской области // В сб.: Материалы национальной научной конференции профессорско-преподавательского состава, научных сотрудников и аспирантов </w:t>
      </w:r>
      <w:proofErr w:type="spellStart"/>
      <w:r>
        <w:rPr>
          <w:rFonts w:ascii="Times New Roman" w:hAnsi="Times New Roman"/>
          <w:sz w:val="24"/>
          <w:szCs w:val="24"/>
        </w:rPr>
        <w:t>СПбГАВМ</w:t>
      </w:r>
      <w:proofErr w:type="spellEnd"/>
      <w:r>
        <w:rPr>
          <w:rFonts w:ascii="Times New Roman" w:hAnsi="Times New Roman"/>
          <w:sz w:val="24"/>
          <w:szCs w:val="24"/>
        </w:rPr>
        <w:t xml:space="preserve"> 2020. </w:t>
      </w:r>
      <w:r w:rsidRPr="009035BD">
        <w:rPr>
          <w:rFonts w:ascii="Times New Roman" w:hAnsi="Times New Roman"/>
          <w:sz w:val="24"/>
          <w:szCs w:val="24"/>
        </w:rPr>
        <w:t>С. 53-54.</w:t>
      </w:r>
    </w:p>
    <w:p w14:paraId="5F167283"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Pr>
          <w:rFonts w:ascii="Times New Roman" w:hAnsi="Times New Roman"/>
          <w:sz w:val="24"/>
          <w:szCs w:val="24"/>
        </w:rPr>
        <w:t xml:space="preserve">Коноплев В.А., </w:t>
      </w:r>
      <w:proofErr w:type="spellStart"/>
      <w:r>
        <w:rPr>
          <w:rFonts w:ascii="Times New Roman" w:hAnsi="Times New Roman"/>
          <w:sz w:val="24"/>
          <w:szCs w:val="24"/>
        </w:rPr>
        <w:t>Нарусбаева</w:t>
      </w:r>
      <w:proofErr w:type="spellEnd"/>
      <w:r>
        <w:rPr>
          <w:rFonts w:ascii="Times New Roman" w:hAnsi="Times New Roman"/>
          <w:sz w:val="24"/>
          <w:szCs w:val="24"/>
        </w:rPr>
        <w:t xml:space="preserve"> М.А., Ковалев С.П., Бокарев А.В. Диагностика патологий сухожильно-связочного аппарата конечностей лошадей // Вопросы нормативно-правового регулирования в ветеринарии. </w:t>
      </w:r>
      <w:r w:rsidRPr="009035BD">
        <w:rPr>
          <w:rFonts w:ascii="Times New Roman" w:hAnsi="Times New Roman"/>
          <w:sz w:val="24"/>
          <w:szCs w:val="24"/>
        </w:rPr>
        <w:t>2020. № 1. С. 192-195.</w:t>
      </w:r>
    </w:p>
    <w:p w14:paraId="7B33F99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Pr>
          <w:rFonts w:ascii="Times New Roman" w:hAnsi="Times New Roman"/>
          <w:sz w:val="24"/>
          <w:szCs w:val="24"/>
        </w:rPr>
        <w:t xml:space="preserve">Коноплев В.А., Ковалев С.П. Комплексная диагностика </w:t>
      </w:r>
      <w:proofErr w:type="spellStart"/>
      <w:r>
        <w:rPr>
          <w:rFonts w:ascii="Times New Roman" w:hAnsi="Times New Roman"/>
          <w:sz w:val="24"/>
          <w:szCs w:val="24"/>
        </w:rPr>
        <w:t>тендинитов</w:t>
      </w:r>
      <w:proofErr w:type="spellEnd"/>
      <w:r>
        <w:rPr>
          <w:rFonts w:ascii="Times New Roman" w:hAnsi="Times New Roman"/>
          <w:sz w:val="24"/>
          <w:szCs w:val="24"/>
        </w:rPr>
        <w:t xml:space="preserve"> у лошадей // Коневодство и конный спорт. </w:t>
      </w:r>
      <w:r w:rsidRPr="009035BD">
        <w:rPr>
          <w:rFonts w:ascii="Times New Roman" w:hAnsi="Times New Roman"/>
          <w:sz w:val="24"/>
          <w:szCs w:val="24"/>
        </w:rPr>
        <w:t>2020. №2. С. 34-35.</w:t>
      </w:r>
    </w:p>
    <w:p w14:paraId="13FABBD9" w14:textId="77777777" w:rsidR="008102F3" w:rsidRDefault="00993184" w:rsidP="009035BD">
      <w:pPr>
        <w:pStyle w:val="aa"/>
        <w:numPr>
          <w:ilvl w:val="0"/>
          <w:numId w:val="1"/>
        </w:numPr>
        <w:spacing w:after="0" w:line="240" w:lineRule="auto"/>
        <w:ind w:hanging="360"/>
        <w:jc w:val="both"/>
        <w:rPr>
          <w:rFonts w:ascii="Times New Roman" w:hAnsi="Times New Roman"/>
          <w:sz w:val="24"/>
          <w:szCs w:val="24"/>
        </w:rPr>
      </w:pPr>
      <w:r>
        <w:rPr>
          <w:rFonts w:ascii="Times New Roman" w:hAnsi="Times New Roman"/>
          <w:sz w:val="24"/>
          <w:szCs w:val="24"/>
        </w:rPr>
        <w:t xml:space="preserve">Коноплев В.А., Ковалев С.П., Бокарев А.В. Результаты термографического исследования дистального отдела конечностей лошадей. В сб.: Знания молодых для </w:t>
      </w:r>
      <w:r w:rsidRPr="009035BD">
        <w:rPr>
          <w:rFonts w:ascii="Times New Roman" w:hAnsi="Times New Roman"/>
          <w:sz w:val="24"/>
          <w:szCs w:val="24"/>
        </w:rPr>
        <w:t>развития ветеринарной медицины и АПК страны материалы международной научной конференции студентов, аспирантов и молодых ученых. 2018. С. 108-109.</w:t>
      </w:r>
    </w:p>
    <w:p w14:paraId="15052AE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Ленякина</w:t>
      </w:r>
      <w:proofErr w:type="spellEnd"/>
      <w:r w:rsidRPr="009035BD">
        <w:rPr>
          <w:rFonts w:ascii="Times New Roman" w:hAnsi="Times New Roman"/>
          <w:sz w:val="24"/>
          <w:szCs w:val="24"/>
        </w:rPr>
        <w:t xml:space="preserve"> О.Г. </w:t>
      </w:r>
      <w:proofErr w:type="spellStart"/>
      <w:r w:rsidRPr="009035BD">
        <w:rPr>
          <w:rFonts w:ascii="Times New Roman" w:hAnsi="Times New Roman"/>
          <w:sz w:val="24"/>
          <w:szCs w:val="24"/>
        </w:rPr>
        <w:t>Жадькова</w:t>
      </w:r>
      <w:proofErr w:type="spellEnd"/>
      <w:r w:rsidRPr="009035BD">
        <w:rPr>
          <w:rFonts w:ascii="Times New Roman" w:hAnsi="Times New Roman"/>
          <w:sz w:val="24"/>
          <w:szCs w:val="24"/>
        </w:rPr>
        <w:t xml:space="preserve"> А.В., Сергиенко В.С. Тепловизионная диагностика уровня тренированности спортивных лошадей на базе ВНИИ коневодства //Коневодство и конный спорт. 2006. №5. С.34-35.</w:t>
      </w:r>
    </w:p>
    <w:p w14:paraId="024BCD2B"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Летов И.И., </w:t>
      </w:r>
      <w:proofErr w:type="spellStart"/>
      <w:r w:rsidRPr="009035BD">
        <w:rPr>
          <w:rFonts w:ascii="Times New Roman" w:hAnsi="Times New Roman"/>
          <w:sz w:val="24"/>
          <w:szCs w:val="24"/>
        </w:rPr>
        <w:t>Оробец</w:t>
      </w:r>
      <w:proofErr w:type="spellEnd"/>
      <w:r w:rsidRPr="009035BD">
        <w:rPr>
          <w:rFonts w:ascii="Times New Roman" w:hAnsi="Times New Roman"/>
          <w:sz w:val="24"/>
          <w:szCs w:val="24"/>
        </w:rPr>
        <w:t xml:space="preserve"> В.А., </w:t>
      </w:r>
      <w:proofErr w:type="spellStart"/>
      <w:r w:rsidRPr="009035BD">
        <w:rPr>
          <w:rFonts w:ascii="Times New Roman" w:hAnsi="Times New Roman"/>
          <w:sz w:val="24"/>
          <w:szCs w:val="24"/>
        </w:rPr>
        <w:t>Сафоновская</w:t>
      </w:r>
      <w:proofErr w:type="spellEnd"/>
      <w:r w:rsidRPr="009035BD">
        <w:rPr>
          <w:rFonts w:ascii="Times New Roman" w:hAnsi="Times New Roman"/>
          <w:sz w:val="24"/>
          <w:szCs w:val="24"/>
        </w:rPr>
        <w:t xml:space="preserve"> Е.В. Диагностика патологии дистальных отделов конечностей у спортивных лошадей // Вестник ветеринарии. 2011. № 4 (59). С. 28-29.</w:t>
      </w:r>
    </w:p>
    <w:p w14:paraId="310A97A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Саввинова</w:t>
      </w:r>
      <w:proofErr w:type="spellEnd"/>
      <w:r w:rsidRPr="009035BD">
        <w:rPr>
          <w:rFonts w:ascii="Times New Roman" w:hAnsi="Times New Roman"/>
          <w:sz w:val="24"/>
          <w:szCs w:val="24"/>
        </w:rPr>
        <w:t xml:space="preserve"> М.С., Герасимова Х.К. Тепловизионная диагностика в коневодстве в условиях Якутии //Аграрный вестник Урала. 2010. № 11-2 (77). С. 45-46.</w:t>
      </w:r>
    </w:p>
    <w:p w14:paraId="7E68C1E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Bokarev</w:t>
      </w:r>
      <w:proofErr w:type="spellEnd"/>
      <w:r w:rsidRPr="009035BD">
        <w:rPr>
          <w:rFonts w:ascii="Times New Roman" w:hAnsi="Times New Roman"/>
          <w:sz w:val="24"/>
          <w:szCs w:val="24"/>
        </w:rPr>
        <w:t xml:space="preserve"> A.V., </w:t>
      </w:r>
      <w:proofErr w:type="spellStart"/>
      <w:r w:rsidRPr="009035BD">
        <w:rPr>
          <w:rFonts w:ascii="Times New Roman" w:hAnsi="Times New Roman"/>
          <w:sz w:val="24"/>
          <w:szCs w:val="24"/>
        </w:rPr>
        <w:t>Stekolnikov</w:t>
      </w:r>
      <w:proofErr w:type="spellEnd"/>
      <w:r w:rsidRPr="009035BD">
        <w:rPr>
          <w:rFonts w:ascii="Times New Roman" w:hAnsi="Times New Roman"/>
          <w:sz w:val="24"/>
          <w:szCs w:val="24"/>
        </w:rPr>
        <w:t xml:space="preserve"> </w:t>
      </w:r>
      <w:proofErr w:type="gramStart"/>
      <w:r w:rsidRPr="009035BD">
        <w:rPr>
          <w:rFonts w:ascii="Times New Roman" w:hAnsi="Times New Roman"/>
          <w:sz w:val="24"/>
          <w:szCs w:val="24"/>
        </w:rPr>
        <w:t>A.А.,</w:t>
      </w:r>
      <w:proofErr w:type="spellStart"/>
      <w:r w:rsidRPr="009035BD">
        <w:rPr>
          <w:rFonts w:ascii="Times New Roman" w:hAnsi="Times New Roman"/>
          <w:sz w:val="24"/>
          <w:szCs w:val="24"/>
        </w:rPr>
        <w:t>Narusbaeva</w:t>
      </w:r>
      <w:proofErr w:type="spellEnd"/>
      <w:proofErr w:type="gramEnd"/>
      <w:r w:rsidRPr="009035BD">
        <w:rPr>
          <w:rFonts w:ascii="Times New Roman" w:hAnsi="Times New Roman"/>
          <w:sz w:val="24"/>
          <w:szCs w:val="24"/>
        </w:rPr>
        <w:t xml:space="preserve"> M.A. Diagnostics and prognosis of orthopedic diseases of dogs using thermography // Research Journal of Pharmaceutical, Biological and Chemical Sciences. 2019;10(2):634-645.</w:t>
      </w:r>
    </w:p>
    <w:p w14:paraId="13E2A7E9"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Konoplev V. et al. Diagnosis of tendinites in sport horses. In: International Scientific and Practical Conference "AgroSMART – Smart Solutions for Agriculture". </w:t>
      </w:r>
      <w:proofErr w:type="spellStart"/>
      <w:r w:rsidRPr="009035BD">
        <w:rPr>
          <w:rFonts w:ascii="Times New Roman" w:hAnsi="Times New Roman"/>
          <w:sz w:val="24"/>
          <w:szCs w:val="24"/>
        </w:rPr>
        <w:t>KnE</w:t>
      </w:r>
      <w:proofErr w:type="spellEnd"/>
      <w:r w:rsidRPr="009035BD">
        <w:rPr>
          <w:rFonts w:ascii="Times New Roman" w:hAnsi="Times New Roman"/>
          <w:sz w:val="24"/>
          <w:szCs w:val="24"/>
        </w:rPr>
        <w:t xml:space="preserve"> Life Sciences, 2019. p. 653-658.</w:t>
      </w:r>
    </w:p>
    <w:p w14:paraId="7950611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Ponamarev V., Konoplev V., Kovalev S. et al. Physiotherapy in treatment of tendinitis in horses // INTERNATIONAL CONFERENCE “SUSTAINABLE DEVELOPMENT: VETERINARY MEDICINE, AGRICULTURE, ENGINEERING AND ECOLOGY” (VMAEE2022). </w:t>
      </w:r>
      <w:r w:rsidRPr="009035BD">
        <w:rPr>
          <w:rFonts w:ascii="Times New Roman" w:hAnsi="Times New Roman"/>
          <w:sz w:val="24"/>
          <w:szCs w:val="24"/>
        </w:rPr>
        <w:t xml:space="preserve">January 2023. DOI: </w:t>
      </w:r>
      <w:hyperlink r:id="rId5" w:tgtFrame="_blank">
        <w:r w:rsidRPr="009035BD">
          <w:rPr>
            <w:rFonts w:ascii="Times New Roman" w:hAnsi="Times New Roman"/>
            <w:sz w:val="24"/>
            <w:szCs w:val="24"/>
          </w:rPr>
          <w:t>10.1063/5.0148311</w:t>
        </w:r>
      </w:hyperlink>
    </w:p>
    <w:p w14:paraId="1BA9D28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             _______________________________________________</w:t>
      </w:r>
    </w:p>
    <w:p w14:paraId="5CFF366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Aragona F., Di Pietro S., Arfuso F. Et al. Correlation between Ocular and Rectal Temperature with Intra Ocular Pressure in Horse during Exercise // </w:t>
      </w:r>
      <w:r w:rsidRPr="009035BD">
        <w:rPr>
          <w:i/>
          <w:iCs/>
          <w:lang w:val="en-US"/>
        </w:rPr>
        <w:t>Animals</w:t>
      </w:r>
      <w:r w:rsidRPr="009035BD">
        <w:rPr>
          <w:rFonts w:ascii="Times New Roman" w:hAnsi="Times New Roman"/>
          <w:sz w:val="24"/>
          <w:szCs w:val="24"/>
          <w:lang w:val="en-US"/>
        </w:rPr>
        <w:t xml:space="preserve">. </w:t>
      </w:r>
      <w:r w:rsidRPr="009035BD">
        <w:rPr>
          <w:rFonts w:ascii="Times New Roman" w:hAnsi="Times New Roman"/>
          <w:sz w:val="24"/>
          <w:szCs w:val="24"/>
        </w:rPr>
        <w:t>2022; 12(14):1850-1859. https://doi.org/10.3390/ani12141850</w:t>
      </w:r>
    </w:p>
    <w:p w14:paraId="45D5E1D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Arruda T.Z., Brass K.E., Flavio D. Thermographic assessment of saddles used on jumping horses // J Equine Vet Sci. 2011;31:625-629. doi: 10.1016/j.jevs.2011.05.011</w:t>
      </w:r>
    </w:p>
    <w:p w14:paraId="394583D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Autio E., Heiskanen M. L., Mononen J. Thermographic evaluation of the lower critical temperature in weanling horses // Journal of Applied Animal Welfare Science, 2006. </w:t>
      </w:r>
      <w:r w:rsidRPr="009035BD">
        <w:rPr>
          <w:rFonts w:ascii="Times New Roman" w:hAnsi="Times New Roman"/>
          <w:sz w:val="24"/>
          <w:szCs w:val="24"/>
        </w:rPr>
        <w:t xml:space="preserve">10(3), 207-216.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xml:space="preserve">: 10.1080/10888700701353493 </w:t>
      </w:r>
    </w:p>
    <w:p w14:paraId="7F195A64" w14:textId="77777777" w:rsidR="0049180B"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Autio E., Neste R., Airaksinen S., Heiskanen M.-L. Measuring the heat loss in horses in different seasons by infrared thermography // Journal of Applied Animal Welfare Science. </w:t>
      </w:r>
      <w:r w:rsidRPr="009035BD">
        <w:rPr>
          <w:rFonts w:ascii="Times New Roman" w:hAnsi="Times New Roman"/>
          <w:sz w:val="24"/>
          <w:szCs w:val="24"/>
        </w:rPr>
        <w:t>2006; 9: 211-221.</w:t>
      </w:r>
      <w:r w:rsidR="0049180B" w:rsidRPr="009035BD">
        <w:rPr>
          <w:rFonts w:ascii="Times New Roman" w:hAnsi="Times New Roman"/>
          <w:sz w:val="24"/>
          <w:szCs w:val="24"/>
        </w:rPr>
        <w:t xml:space="preserve"> </w:t>
      </w:r>
      <w:hyperlink r:id="rId6" w:history="1">
        <w:r w:rsidR="0049180B" w:rsidRPr="009035BD">
          <w:rPr>
            <w:rFonts w:ascii="Times New Roman" w:hAnsi="Times New Roman"/>
            <w:sz w:val="24"/>
            <w:szCs w:val="24"/>
          </w:rPr>
          <w:t>https://doi.org/10.1207/s15327604jaws0903_3</w:t>
        </w:r>
      </w:hyperlink>
    </w:p>
    <w:p w14:paraId="58603C7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Bartolomé E., Sánchez M. J., Molina A. et al. Using eye temperature and heart rate for stress assessment in young horses competing in jumping competitions and its possible influence on sport performance // Animal, 2013. </w:t>
      </w:r>
      <w:r w:rsidRPr="009035BD">
        <w:rPr>
          <w:rFonts w:ascii="Times New Roman" w:hAnsi="Times New Roman"/>
          <w:sz w:val="24"/>
          <w:szCs w:val="24"/>
        </w:rPr>
        <w:t xml:space="preserve">7(12), 2044-2053.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10.1017/S1751731113001626</w:t>
      </w:r>
    </w:p>
    <w:p w14:paraId="7EFB6B2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Becker-</w:t>
      </w:r>
      <w:proofErr w:type="spellStart"/>
      <w:r w:rsidRPr="009035BD">
        <w:rPr>
          <w:rFonts w:ascii="Times New Roman" w:hAnsi="Times New Roman"/>
          <w:sz w:val="24"/>
          <w:szCs w:val="24"/>
        </w:rPr>
        <w:t>Birck</w:t>
      </w:r>
      <w:proofErr w:type="spellEnd"/>
      <w:r w:rsidRPr="009035BD">
        <w:rPr>
          <w:rFonts w:ascii="Times New Roman" w:hAnsi="Times New Roman"/>
          <w:sz w:val="24"/>
          <w:szCs w:val="24"/>
        </w:rPr>
        <w:t xml:space="preserve"> M., Schmidt A., Wulf M. et al. </w:t>
      </w:r>
      <w:r w:rsidRPr="009035BD">
        <w:rPr>
          <w:rFonts w:ascii="Times New Roman" w:hAnsi="Times New Roman"/>
          <w:sz w:val="24"/>
          <w:szCs w:val="24"/>
          <w:lang w:val="en-US"/>
        </w:rPr>
        <w:t xml:space="preserve">Cortisol release, heart rate and heart rate variability, and superficial body temperature, in horses lunged either with hyperflexion of the neck or with an extended head and neck position // J. Anim. </w:t>
      </w:r>
      <w:r w:rsidRPr="009035BD">
        <w:rPr>
          <w:rFonts w:ascii="Times New Roman" w:hAnsi="Times New Roman"/>
          <w:sz w:val="24"/>
          <w:szCs w:val="24"/>
        </w:rPr>
        <w:t xml:space="preserve">Physiol. Anim. </w:t>
      </w:r>
      <w:proofErr w:type="spellStart"/>
      <w:r w:rsidRPr="009035BD">
        <w:rPr>
          <w:rFonts w:ascii="Times New Roman" w:hAnsi="Times New Roman"/>
          <w:sz w:val="24"/>
          <w:szCs w:val="24"/>
        </w:rPr>
        <w:t>Nutr</w:t>
      </w:r>
      <w:proofErr w:type="spellEnd"/>
      <w:r w:rsidRPr="009035BD">
        <w:rPr>
          <w:rFonts w:ascii="Times New Roman" w:hAnsi="Times New Roman"/>
          <w:sz w:val="24"/>
          <w:szCs w:val="24"/>
        </w:rPr>
        <w:t>. </w:t>
      </w:r>
      <w:proofErr w:type="gramStart"/>
      <w:r w:rsidRPr="009035BD">
        <w:rPr>
          <w:rFonts w:ascii="Times New Roman" w:hAnsi="Times New Roman"/>
          <w:sz w:val="24"/>
          <w:szCs w:val="24"/>
        </w:rPr>
        <w:t>2013;97:322</w:t>
      </w:r>
      <w:proofErr w:type="gramEnd"/>
      <w:r w:rsidRPr="009035BD">
        <w:rPr>
          <w:rFonts w:ascii="Times New Roman" w:hAnsi="Times New Roman"/>
          <w:sz w:val="24"/>
          <w:szCs w:val="24"/>
        </w:rPr>
        <w:t xml:space="preserve">-330.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10.1111/j.1439-0396.</w:t>
      </w:r>
      <w:proofErr w:type="gramStart"/>
      <w:r w:rsidRPr="009035BD">
        <w:rPr>
          <w:rFonts w:ascii="Times New Roman" w:hAnsi="Times New Roman"/>
          <w:sz w:val="24"/>
          <w:szCs w:val="24"/>
        </w:rPr>
        <w:t>2012.01274.x</w:t>
      </w:r>
      <w:proofErr w:type="gramEnd"/>
    </w:p>
    <w:p w14:paraId="0E4AA88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lastRenderedPageBreak/>
        <w:t xml:space="preserve">Benesch A., Hilsberg S. Infrarot-thermographische Untersuchungen der Oberflächentemperatur bei Zebras // Zool Gart 2003;73:74-82. </w:t>
      </w:r>
      <w:r w:rsidRPr="009035BD">
        <w:rPr>
          <w:rFonts w:ascii="Times New Roman" w:hAnsi="Times New Roman"/>
          <w:sz w:val="24"/>
          <w:szCs w:val="24"/>
        </w:rPr>
        <w:t>[in German]</w:t>
      </w:r>
    </w:p>
    <w:p w14:paraId="613062D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 xml:space="preserve">Brown K. Thermography: Diagnosis tool for horses // The Horse, Oct 2001, 490. </w:t>
      </w:r>
    </w:p>
    <w:p w14:paraId="184DA2F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rPr>
        <w:t xml:space="preserve">Bowers S., Gandy S., Anderson B. et al. </w:t>
      </w:r>
      <w:r w:rsidRPr="009035BD">
        <w:rPr>
          <w:rFonts w:ascii="Times New Roman" w:hAnsi="Times New Roman"/>
          <w:sz w:val="24"/>
          <w:szCs w:val="24"/>
          <w:lang w:val="en-US"/>
        </w:rPr>
        <w:t>Assessment of pregnancy in the late-gestation mare using digital infrared thermography // Theriogenology. 2009;72:372-377.</w:t>
      </w:r>
    </w:p>
    <w:p w14:paraId="75726A32"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Caldwell M., Passler T., Purohit R.C. et al. Diagnosis of lumbosacral diskospondylosis in a bucking bull assisted by high-definition thermal and nuclear scintigraphic imaging // Journal of the American Veterinary Medical Association. </w:t>
      </w:r>
      <w:r w:rsidRPr="009035BD">
        <w:rPr>
          <w:rFonts w:ascii="Times New Roman" w:hAnsi="Times New Roman"/>
          <w:sz w:val="24"/>
          <w:szCs w:val="24"/>
        </w:rPr>
        <w:t xml:space="preserve">Mar 2017; </w:t>
      </w:r>
      <w:hyperlink r:id="rId7">
        <w:r w:rsidRPr="009035BD">
          <w:rPr>
            <w:rFonts w:ascii="Times New Roman" w:hAnsi="Times New Roman"/>
            <w:sz w:val="24"/>
            <w:szCs w:val="24"/>
          </w:rPr>
          <w:t>250(5</w:t>
        </w:r>
      </w:hyperlink>
      <w:r w:rsidRPr="009035BD">
        <w:rPr>
          <w:rFonts w:ascii="Times New Roman" w:hAnsi="Times New Roman"/>
          <w:sz w:val="24"/>
          <w:szCs w:val="24"/>
        </w:rPr>
        <w:t>). DOI: </w:t>
      </w:r>
      <w:hyperlink r:id="rId8" w:tgtFrame="_blank">
        <w:r w:rsidRPr="009035BD">
          <w:rPr>
            <w:rFonts w:ascii="Times New Roman" w:hAnsi="Times New Roman"/>
            <w:sz w:val="24"/>
            <w:szCs w:val="24"/>
          </w:rPr>
          <w:t>https://doi.org/10.2460/javma.250.5.554</w:t>
        </w:r>
      </w:hyperlink>
    </w:p>
    <w:p w14:paraId="4160F96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Cebulj-Kadunc N., Frange R., Kruljc P. Application of infrared thermography in exercise testing of Lipizzan horses // Thermology international 31/3(2021): 134-135.</w:t>
      </w:r>
    </w:p>
    <w:p w14:paraId="404C93F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Cetinkaya M.A., Demirutku A. Thermography in the assessment of equine lameness // Turk J Vet Anim Sci. 2012;36:43-48. </w:t>
      </w:r>
      <w:r w:rsidRPr="009035BD">
        <w:rPr>
          <w:rFonts w:ascii="Times New Roman" w:hAnsi="Times New Roman"/>
          <w:sz w:val="24"/>
          <w:szCs w:val="24"/>
        </w:rPr>
        <w:t>DOI: </w:t>
      </w:r>
      <w:hyperlink r:id="rId9" w:tgtFrame="_blank">
        <w:r w:rsidRPr="009035BD">
          <w:rPr>
            <w:rFonts w:ascii="Times New Roman" w:hAnsi="Times New Roman"/>
            <w:sz w:val="24"/>
            <w:szCs w:val="24"/>
          </w:rPr>
          <w:t>10.3906/vet-1102-791</w:t>
        </w:r>
      </w:hyperlink>
    </w:p>
    <w:p w14:paraId="54D6849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Ciutacu</w:t>
      </w:r>
      <w:proofErr w:type="spellEnd"/>
      <w:r w:rsidRPr="009035BD">
        <w:rPr>
          <w:rFonts w:ascii="Times New Roman" w:hAnsi="Times New Roman"/>
          <w:sz w:val="24"/>
          <w:szCs w:val="24"/>
        </w:rPr>
        <w:t xml:space="preserve"> O, </w:t>
      </w:r>
      <w:proofErr w:type="spellStart"/>
      <w:r w:rsidRPr="009035BD">
        <w:rPr>
          <w:rFonts w:ascii="Times New Roman" w:hAnsi="Times New Roman"/>
          <w:sz w:val="24"/>
          <w:szCs w:val="24"/>
        </w:rPr>
        <w:t>Tanase</w:t>
      </w:r>
      <w:proofErr w:type="spellEnd"/>
      <w:r w:rsidRPr="009035BD">
        <w:rPr>
          <w:rFonts w:ascii="Times New Roman" w:hAnsi="Times New Roman"/>
          <w:sz w:val="24"/>
          <w:szCs w:val="24"/>
        </w:rPr>
        <w:t xml:space="preserve"> A, </w:t>
      </w:r>
      <w:proofErr w:type="spellStart"/>
      <w:r w:rsidRPr="009035BD">
        <w:rPr>
          <w:rFonts w:ascii="Times New Roman" w:hAnsi="Times New Roman"/>
          <w:sz w:val="24"/>
          <w:szCs w:val="24"/>
        </w:rPr>
        <w:t>Miclaus</w:t>
      </w:r>
      <w:proofErr w:type="spellEnd"/>
      <w:r w:rsidRPr="009035BD">
        <w:rPr>
          <w:rFonts w:ascii="Times New Roman" w:hAnsi="Times New Roman"/>
          <w:sz w:val="24"/>
          <w:szCs w:val="24"/>
        </w:rPr>
        <w:t xml:space="preserve"> I. Digital infrared thermography in assessing soft tissues injuries on sport equines // Bull Univ Agric Sci Vet Med Cluj </w:t>
      </w:r>
      <w:proofErr w:type="spellStart"/>
      <w:r w:rsidRPr="009035BD">
        <w:rPr>
          <w:rFonts w:ascii="Times New Roman" w:hAnsi="Times New Roman"/>
          <w:sz w:val="24"/>
          <w:szCs w:val="24"/>
        </w:rPr>
        <w:t>Napoca</w:t>
      </w:r>
      <w:proofErr w:type="spellEnd"/>
      <w:r w:rsidRPr="009035BD">
        <w:rPr>
          <w:rFonts w:ascii="Times New Roman" w:hAnsi="Times New Roman"/>
          <w:sz w:val="24"/>
          <w:szCs w:val="24"/>
        </w:rPr>
        <w:t xml:space="preserve">. </w:t>
      </w:r>
      <w:proofErr w:type="gramStart"/>
      <w:r w:rsidRPr="009035BD">
        <w:rPr>
          <w:rFonts w:ascii="Times New Roman" w:hAnsi="Times New Roman"/>
          <w:sz w:val="24"/>
          <w:szCs w:val="24"/>
        </w:rPr>
        <w:t>2006;63:228</w:t>
      </w:r>
      <w:proofErr w:type="gramEnd"/>
      <w:r w:rsidRPr="009035BD">
        <w:rPr>
          <w:rFonts w:ascii="Times New Roman" w:hAnsi="Times New Roman"/>
          <w:sz w:val="24"/>
          <w:szCs w:val="24"/>
        </w:rPr>
        <w:t>-233. https://doi.org/10.15835/buasvmcn-vm:63:1-2:2482</w:t>
      </w:r>
    </w:p>
    <w:p w14:paraId="44A95E5C" w14:textId="600A836B"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Ciutacu O., Tanase A., Miclaus I. Research about evaluation of locomotory system of sport equine through digital infrared thermography // Buletin USAMVCN. </w:t>
      </w:r>
      <w:r w:rsidRPr="009035BD">
        <w:rPr>
          <w:rFonts w:ascii="Times New Roman" w:hAnsi="Times New Roman"/>
          <w:sz w:val="24"/>
          <w:szCs w:val="24"/>
        </w:rPr>
        <w:t>2007; 64; 386-390.</w:t>
      </w:r>
      <w:r w:rsidR="001C4E96" w:rsidRPr="009035BD">
        <w:rPr>
          <w:rFonts w:ascii="Times New Roman" w:hAnsi="Times New Roman"/>
          <w:sz w:val="24"/>
          <w:szCs w:val="24"/>
        </w:rPr>
        <w:t xml:space="preserve"> </w:t>
      </w:r>
      <w:proofErr w:type="spellStart"/>
      <w:r w:rsidR="001C4E96" w:rsidRPr="009035BD">
        <w:rPr>
          <w:rFonts w:ascii="Times New Roman" w:hAnsi="Times New Roman"/>
          <w:sz w:val="24"/>
          <w:szCs w:val="24"/>
        </w:rPr>
        <w:t>doi</w:t>
      </w:r>
      <w:proofErr w:type="spellEnd"/>
      <w:r w:rsidR="001C4E96" w:rsidRPr="009035BD">
        <w:rPr>
          <w:rFonts w:ascii="Times New Roman" w:hAnsi="Times New Roman"/>
          <w:sz w:val="24"/>
          <w:szCs w:val="24"/>
        </w:rPr>
        <w:t>: 10.15835/buasvmcn-vm:64:1-2:2440</w:t>
      </w:r>
    </w:p>
    <w:p w14:paraId="3095D08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 xml:space="preserve">Collishaw M. Equine Thermography. Equine Infrared Sales Brochure. Progex Equine Infrared, 58 Carr Lane, Willerby, East Yorkshire, HU10 6JW. 2014. 27 pp. URL: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"http://www.equineinfrared.co.uk/Resources/EBooklet.pdf" \h </w:instrText>
      </w:r>
      <w:r w:rsidR="009035BD" w:rsidRPr="009035BD">
        <w:rPr>
          <w:rFonts w:ascii="Times New Roman" w:hAnsi="Times New Roman"/>
          <w:sz w:val="24"/>
          <w:szCs w:val="24"/>
        </w:rPr>
        <w:fldChar w:fldCharType="separate"/>
      </w:r>
      <w:r w:rsidRPr="009035BD">
        <w:rPr>
          <w:rFonts w:ascii="Times New Roman" w:hAnsi="Times New Roman"/>
          <w:sz w:val="24"/>
          <w:szCs w:val="24"/>
          <w:lang w:val="en-US"/>
        </w:rPr>
        <w:t>http://www.equineinfrared.co.uk/Resources/EBooklet.pdf</w:t>
      </w:r>
      <w:r w:rsidR="009035BD" w:rsidRPr="009035BD">
        <w:rPr>
          <w:rFonts w:ascii="Times New Roman" w:hAnsi="Times New Roman"/>
          <w:sz w:val="24"/>
          <w:szCs w:val="24"/>
        </w:rPr>
        <w:fldChar w:fldCharType="end"/>
      </w:r>
      <w:r w:rsidRPr="009035BD">
        <w:rPr>
          <w:rFonts w:ascii="Times New Roman" w:hAnsi="Times New Roman"/>
          <w:sz w:val="24"/>
          <w:szCs w:val="24"/>
          <w:lang w:val="en-US"/>
        </w:rPr>
        <w:t xml:space="preserve"> (13.10.2021).</w:t>
      </w:r>
    </w:p>
    <w:p w14:paraId="7E6DB47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Cook N.J., Schaefer A.L., Warren L. et al. Adrenocortical and metabolic responses to ACTH injection in horses: Assessment by salivar cortisol and infrared thermography of the eye // Canadian Journal of Animal Science. </w:t>
      </w:r>
      <w:r w:rsidRPr="009035BD">
        <w:rPr>
          <w:rFonts w:ascii="Times New Roman" w:hAnsi="Times New Roman"/>
          <w:sz w:val="24"/>
          <w:szCs w:val="24"/>
        </w:rPr>
        <w:t>(2001) 81:621(abstract).</w:t>
      </w:r>
    </w:p>
    <w:p w14:paraId="51B128D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rPr>
        <w:t xml:space="preserve">Dai F., </w:t>
      </w:r>
      <w:proofErr w:type="spellStart"/>
      <w:r w:rsidRPr="009035BD">
        <w:rPr>
          <w:rFonts w:ascii="Times New Roman" w:hAnsi="Times New Roman"/>
          <w:sz w:val="24"/>
          <w:szCs w:val="24"/>
        </w:rPr>
        <w:t>Cogi</w:t>
      </w:r>
      <w:proofErr w:type="spellEnd"/>
      <w:r w:rsidRPr="009035BD">
        <w:rPr>
          <w:rFonts w:ascii="Times New Roman" w:hAnsi="Times New Roman"/>
          <w:sz w:val="24"/>
          <w:szCs w:val="24"/>
        </w:rPr>
        <w:t xml:space="preserve"> N., </w:t>
      </w:r>
      <w:proofErr w:type="spellStart"/>
      <w:r w:rsidRPr="009035BD">
        <w:rPr>
          <w:rFonts w:ascii="Times New Roman" w:hAnsi="Times New Roman"/>
          <w:sz w:val="24"/>
          <w:szCs w:val="24"/>
        </w:rPr>
        <w:t>Heinzl</w:t>
      </w:r>
      <w:proofErr w:type="spellEnd"/>
      <w:r w:rsidRPr="009035BD">
        <w:rPr>
          <w:rFonts w:ascii="Times New Roman" w:hAnsi="Times New Roman"/>
          <w:sz w:val="24"/>
          <w:szCs w:val="24"/>
        </w:rPr>
        <w:t xml:space="preserve"> E.U.L. et al. </w:t>
      </w:r>
      <w:r w:rsidRPr="009035BD">
        <w:rPr>
          <w:rFonts w:ascii="Times New Roman" w:hAnsi="Times New Roman"/>
          <w:sz w:val="24"/>
          <w:szCs w:val="24"/>
          <w:lang w:val="en-US"/>
        </w:rPr>
        <w:t>Validation of a fear test in sport horses using infrared thermography // J. Vet. Behav. Clin. Appl. Res. 2015, 10, 128-136. doi:10.1016/j.jveb.2014.12.001</w:t>
      </w:r>
    </w:p>
    <w:p w14:paraId="1479E5BB"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de Assis Maia A.P., Medeiros B.B.L., Vercellino R.A. et al. Data Mining Applied to Horse Thermal Comfort // Conference: Ninth International Livestock Environment Symposium. </w:t>
      </w:r>
      <w:r w:rsidRPr="009035BD">
        <w:rPr>
          <w:rFonts w:ascii="Times New Roman" w:hAnsi="Times New Roman"/>
          <w:sz w:val="24"/>
          <w:szCs w:val="24"/>
        </w:rPr>
        <w:t>At: Valencia, Spain July, 2012. DOI: </w:t>
      </w:r>
      <w:hyperlink r:id="rId10" w:tgtFrame="_blank">
        <w:r w:rsidRPr="009035BD">
          <w:rPr>
            <w:rFonts w:ascii="Times New Roman" w:hAnsi="Times New Roman"/>
            <w:sz w:val="24"/>
            <w:szCs w:val="24"/>
          </w:rPr>
          <w:t>10.13031/2013.41556</w:t>
        </w:r>
      </w:hyperlink>
    </w:p>
    <w:p w14:paraId="236EEDE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Delahanty D.D., Georgi J.R. Thermography in equine medicine // J Am Vet Med Assoc. </w:t>
      </w:r>
      <w:r w:rsidRPr="009035BD">
        <w:rPr>
          <w:rFonts w:ascii="Times New Roman" w:hAnsi="Times New Roman"/>
          <w:sz w:val="24"/>
          <w:szCs w:val="24"/>
        </w:rPr>
        <w:t>(1965) 147:235-238.</w:t>
      </w:r>
    </w:p>
    <w:p w14:paraId="71AAA9B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Denoix J.M. Diagnostic techniques for identification and documentation of tendon and ligament injuries // Vet Clin North Am Equine Pract. </w:t>
      </w:r>
      <w:r w:rsidRPr="009035BD">
        <w:rPr>
          <w:rFonts w:ascii="Times New Roman" w:hAnsi="Times New Roman"/>
          <w:sz w:val="24"/>
          <w:szCs w:val="24"/>
        </w:rPr>
        <w:t>Aug, 10 (2):365-407, 1994.</w:t>
      </w:r>
    </w:p>
    <w:p w14:paraId="3B3E8F2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Domino M., Borowska M., Kozłowska N. et al. Advances in Thermal Image Analysis for the Detection of Pregnancy in Horses Using Infrared Thermography // Sensors 2022, 22, 191. https:// doi.org/10.3390/s22010191</w:t>
      </w:r>
    </w:p>
    <w:p w14:paraId="6A07912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Domino M., Masko M., Jasinski T., Zdrojkowski L. Conventional and novel approach to assessment of flank temperature of Polish native breed mares during pregnancy // Thermology international 31/3(2021): 142-143.</w:t>
      </w:r>
    </w:p>
    <w:p w14:paraId="3F5977C3"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Domino M., Romaszewski M., Jasiński T., Maśko M. Comparison of surface thermal patterns of horses and donkeys in IRT images // arXiv. </w:t>
      </w:r>
      <w:r w:rsidRPr="009035BD">
        <w:rPr>
          <w:rFonts w:ascii="Times New Roman" w:hAnsi="Times New Roman"/>
          <w:sz w:val="24"/>
          <w:szCs w:val="24"/>
        </w:rPr>
        <w:t>20202010.09302, 2020.</w:t>
      </w:r>
    </w:p>
    <w:p w14:paraId="66545CD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Domino M., Romaszewski M., Jasinski T., Masko M. Comparison of the surface thermal patterns of horses and donkeys in infrared thermography images // Animals 2020, 10(12); 2201. doi: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"https://dx.doi.org/10.3390%2Fani10122201" \t "_blank" \h </w:instrText>
      </w:r>
      <w:r w:rsidR="009035BD" w:rsidRPr="009035BD">
        <w:rPr>
          <w:rFonts w:ascii="Times New Roman" w:hAnsi="Times New Roman"/>
          <w:sz w:val="24"/>
          <w:szCs w:val="24"/>
        </w:rPr>
        <w:fldChar w:fldCharType="separate"/>
      </w:r>
      <w:r w:rsidRPr="009035BD">
        <w:rPr>
          <w:rFonts w:ascii="Times New Roman" w:hAnsi="Times New Roman"/>
          <w:sz w:val="24"/>
          <w:szCs w:val="24"/>
          <w:lang w:val="en-US"/>
        </w:rPr>
        <w:t>10.3390/ani10122201</w:t>
      </w:r>
      <w:r w:rsidR="009035BD" w:rsidRPr="009035BD">
        <w:rPr>
          <w:rFonts w:ascii="Times New Roman" w:hAnsi="Times New Roman"/>
          <w:sz w:val="24"/>
          <w:szCs w:val="24"/>
        </w:rPr>
        <w:fldChar w:fldCharType="end"/>
      </w:r>
    </w:p>
    <w:p w14:paraId="4D7983C2"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Douthit T.L., Bormann J.M., Bello N.M. Assessing the association between hoof thermography and hoof Doppler ultrasonography for the diagnosis of lameness in horses // Journal of Equine Veterinary Science. </w:t>
      </w:r>
      <w:r w:rsidRPr="009035BD">
        <w:rPr>
          <w:rFonts w:ascii="Times New Roman" w:hAnsi="Times New Roman"/>
          <w:sz w:val="24"/>
          <w:szCs w:val="24"/>
        </w:rPr>
        <w:t xml:space="preserve">2014; 34: 275-280. </w:t>
      </w:r>
      <w:hyperlink r:id="rId11" w:tgtFrame="Persistent link using digital object identifier">
        <w:r w:rsidRPr="009035BD">
          <w:rPr>
            <w:rFonts w:ascii="Times New Roman" w:hAnsi="Times New Roman"/>
            <w:sz w:val="24"/>
            <w:szCs w:val="24"/>
          </w:rPr>
          <w:t>https://doi.org/10.1016/j.jevs.2013.06.005</w:t>
        </w:r>
      </w:hyperlink>
    </w:p>
    <w:p w14:paraId="49C08E6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Eddy A.L., Van Hoogmoed L.M., Snyder J.R. The role of thermography in the management of equine lameness // The Veterinary Journal, 2001. </w:t>
      </w:r>
      <w:r w:rsidRPr="009035BD">
        <w:rPr>
          <w:rFonts w:ascii="Times New Roman" w:hAnsi="Times New Roman"/>
          <w:sz w:val="24"/>
          <w:szCs w:val="24"/>
        </w:rPr>
        <w:t xml:space="preserve">162(3), 172-181.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10.1053/tvjl.2001.0618</w:t>
      </w:r>
    </w:p>
    <w:p w14:paraId="7B23F8F4"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rPr>
        <w:lastRenderedPageBreak/>
        <w:t xml:space="preserve">Esteves Trindade P.H., de Camargo </w:t>
      </w:r>
      <w:proofErr w:type="spellStart"/>
      <w:r w:rsidRPr="009035BD">
        <w:rPr>
          <w:rFonts w:ascii="Times New Roman" w:hAnsi="Times New Roman"/>
          <w:sz w:val="24"/>
          <w:szCs w:val="24"/>
        </w:rPr>
        <w:t>Ferraz</w:t>
      </w:r>
      <w:proofErr w:type="spellEnd"/>
      <w:r w:rsidRPr="009035BD">
        <w:rPr>
          <w:rFonts w:ascii="Times New Roman" w:hAnsi="Times New Roman"/>
          <w:sz w:val="24"/>
          <w:szCs w:val="24"/>
        </w:rPr>
        <w:t xml:space="preserve"> G., Pereira Lima M.L. et al. </w:t>
      </w:r>
      <w:r w:rsidRPr="009035BD">
        <w:rPr>
          <w:rFonts w:ascii="Times New Roman" w:hAnsi="Times New Roman"/>
          <w:sz w:val="24"/>
          <w:szCs w:val="24"/>
          <w:lang w:val="en-US"/>
        </w:rPr>
        <w:t>Eye Surface Temperature as a Potential Indicator of Physical Fitness in Ranch Horses // Journal of Equine Veterinary Science. 2019;75:1-8.</w:t>
      </w:r>
    </w:p>
    <w:p w14:paraId="2E12AC4B"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Fenner</w:t>
      </w:r>
      <w:proofErr w:type="spellEnd"/>
      <w:r w:rsidRPr="009035BD">
        <w:rPr>
          <w:rFonts w:ascii="Times New Roman" w:hAnsi="Times New Roman"/>
          <w:sz w:val="24"/>
          <w:szCs w:val="24"/>
        </w:rPr>
        <w:t xml:space="preserve"> K., Yoon S., White P. et al. The effect of noseband tightening on horses’ behavior, eye temperature, and cardiac responses // </w:t>
      </w:r>
      <w:proofErr w:type="spellStart"/>
      <w:r w:rsidRPr="009035BD">
        <w:rPr>
          <w:rFonts w:ascii="Times New Roman" w:hAnsi="Times New Roman"/>
          <w:sz w:val="24"/>
          <w:szCs w:val="24"/>
        </w:rPr>
        <w:t>PLoS</w:t>
      </w:r>
      <w:proofErr w:type="spellEnd"/>
      <w:r w:rsidRPr="009035BD">
        <w:rPr>
          <w:rFonts w:ascii="Times New Roman" w:hAnsi="Times New Roman"/>
          <w:sz w:val="24"/>
          <w:szCs w:val="24"/>
        </w:rPr>
        <w:t xml:space="preserve"> ONE 2016, 11, 1-20. </w:t>
      </w:r>
      <w:proofErr w:type="gramStart"/>
      <w:r w:rsidRPr="009035BD">
        <w:rPr>
          <w:rFonts w:ascii="Times New Roman" w:hAnsi="Times New Roman"/>
          <w:sz w:val="24"/>
          <w:szCs w:val="24"/>
        </w:rPr>
        <w:t>doi:10.1371/journal.pone</w:t>
      </w:r>
      <w:proofErr w:type="gramEnd"/>
      <w:r w:rsidRPr="009035BD">
        <w:rPr>
          <w:rFonts w:ascii="Times New Roman" w:hAnsi="Times New Roman"/>
          <w:sz w:val="24"/>
          <w:szCs w:val="24"/>
        </w:rPr>
        <w:t>.0154179</w:t>
      </w:r>
    </w:p>
    <w:p w14:paraId="1D68724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Figueiredo T., Dzyekanski B., Pimpao C.T. et al. Use of infrared thermography to detect intrasynovial injections in horses // J Equine Vet Sci. 2013;33:257-260.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"https://doi.org/10.1016/j.jevs.2012.07.003" \t "Persistent link using digital object identifier" \h </w:instrText>
      </w:r>
      <w:r w:rsidR="009035BD" w:rsidRPr="009035BD">
        <w:rPr>
          <w:rFonts w:ascii="Times New Roman" w:hAnsi="Times New Roman"/>
          <w:sz w:val="24"/>
          <w:szCs w:val="24"/>
        </w:rPr>
        <w:fldChar w:fldCharType="separate"/>
      </w:r>
      <w:r w:rsidRPr="009035BD">
        <w:rPr>
          <w:rFonts w:ascii="Times New Roman" w:hAnsi="Times New Roman"/>
          <w:sz w:val="24"/>
          <w:szCs w:val="24"/>
        </w:rPr>
        <w:t>https://doi.org/10.1016/j.jevs.2012.07.003</w:t>
      </w:r>
      <w:r w:rsidR="009035BD" w:rsidRPr="009035BD">
        <w:rPr>
          <w:rFonts w:ascii="Times New Roman" w:hAnsi="Times New Roman"/>
          <w:sz w:val="24"/>
          <w:szCs w:val="24"/>
        </w:rPr>
        <w:fldChar w:fldCharType="end"/>
      </w:r>
    </w:p>
    <w:p w14:paraId="4AF47D4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Fonseca B.P.A., Alves A.L.G., Nicoletti J.L.M. et al. Thermography and ultrasonography in back pain diagnosis of equine athletes // J Equine Vet Sci. 2006;26(11):507-516. https://doi.org/10.1016/j.jevs.2006.09.007</w:t>
      </w:r>
    </w:p>
    <w:p w14:paraId="20781B0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Ghafir Y., Art T., Lekeux P. La thermographie infrarouge dans l’étude de la thermoregulation chez le cheval: effets de l’entraînement // Annales de Médicine Vétérinaire, (1996) 140:131-135. </w:t>
      </w:r>
      <w:r w:rsidRPr="009035BD">
        <w:rPr>
          <w:rFonts w:ascii="Times New Roman" w:hAnsi="Times New Roman"/>
          <w:sz w:val="24"/>
          <w:szCs w:val="24"/>
        </w:rPr>
        <w:t>[in French]</w:t>
      </w:r>
    </w:p>
    <w:p w14:paraId="3AB2123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 xml:space="preserve">Godlewska M., Soroko M., Zielinska P. Assessment of Vein Diameter and Body Surface Temperature after High-Intensity Laser Therapy (HILT) on the Tarsal Joint in Healthy Horses // J. Equine Vet. Sci. 2020; 93; 103-198. </w:t>
      </w:r>
    </w:p>
    <w:p w14:paraId="5C71C20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Godlewska M., Soroko M., Zielinska P., Dudek K. The use of infrared thermography to evaluate the effect of high intensity laser therapy on the surface temperature of the hindlimb’s flexor tendon area in clinically healthy racehorses // Thermology international 31/3(2021): 140-141.</w:t>
      </w:r>
    </w:p>
    <w:p w14:paraId="132DCF5B"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Graf von Schweinitz D. Thermographic diagnostics in equine back pain. Vet Clin North Am Equine Pract. 1999 Apr;15(1):161-77, viii. doi: 10.1016/s0749-0739(17)30170-0.</w:t>
      </w:r>
    </w:p>
    <w:p w14:paraId="5F7881B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Holmes L.C., Gaughan E.M., Gorondy D.A. et al. The effect of perineural anesthesia on infrared thermographic images of the forelimb digits of normal horses // Can Vet J. 44(5): 392-396, 2003.</w:t>
      </w:r>
    </w:p>
    <w:p w14:paraId="07289CAD" w14:textId="42D1E151" w:rsidR="003C3222" w:rsidRPr="009035BD" w:rsidRDefault="003C3222"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Holzer K., Rijkenhuizen A.B.M., Simhofer H. Thermographic imaging in the diagnosis of equine sinonasal disease // Pferdeheilkunde. </w:t>
      </w:r>
      <w:r w:rsidRPr="009035BD">
        <w:rPr>
          <w:rFonts w:ascii="Times New Roman" w:hAnsi="Times New Roman"/>
          <w:sz w:val="24"/>
          <w:szCs w:val="24"/>
        </w:rPr>
        <w:t xml:space="preserve">(2010) 26:168-172.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10.21836/PEM20100208</w:t>
      </w:r>
    </w:p>
    <w:p w14:paraId="2D162BE5" w14:textId="40EE0AFF"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Howell K., Dudek K., Soroko M. Thermal camera performance and image analysis repeatability in equine thermography // Infrared Physics &amp; Technology, 2020, Volume 110, 103447.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"https://doi.org/10.1016/j.infrared.2020.103447" \h </w:instrText>
      </w:r>
      <w:r w:rsidR="009035BD" w:rsidRPr="009035BD">
        <w:rPr>
          <w:rFonts w:ascii="Times New Roman" w:hAnsi="Times New Roman"/>
          <w:sz w:val="24"/>
          <w:szCs w:val="24"/>
        </w:rPr>
        <w:fldChar w:fldCharType="separate"/>
      </w:r>
      <w:r w:rsidRPr="009035BD">
        <w:rPr>
          <w:rFonts w:ascii="Times New Roman" w:hAnsi="Times New Roman"/>
          <w:sz w:val="24"/>
          <w:szCs w:val="24"/>
        </w:rPr>
        <w:t>https://doi.org/10.1016/j.infrared.2020.103447</w:t>
      </w:r>
      <w:r w:rsidR="009035BD" w:rsidRPr="009035BD">
        <w:rPr>
          <w:rFonts w:ascii="Times New Roman" w:hAnsi="Times New Roman"/>
          <w:sz w:val="24"/>
          <w:szCs w:val="24"/>
        </w:rPr>
        <w:fldChar w:fldCharType="end"/>
      </w:r>
    </w:p>
    <w:p w14:paraId="469EA9D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Janicka W., Wisniewska A., Tkaczyk E., Kusy R. Effectiveness of hydrotherapy applied on various body parts in supporting skin cooling of horses trained in different ambient temperatures during summer period // Thermology international 31/3(2021): 144-147.</w:t>
      </w:r>
    </w:p>
    <w:p w14:paraId="4FE55E3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Jansson A., Lindgren G., </w:t>
      </w:r>
      <w:proofErr w:type="spellStart"/>
      <w:r w:rsidRPr="009035BD">
        <w:rPr>
          <w:rFonts w:ascii="Times New Roman" w:hAnsi="Times New Roman"/>
          <w:sz w:val="24"/>
          <w:szCs w:val="24"/>
        </w:rPr>
        <w:t>Velie</w:t>
      </w:r>
      <w:proofErr w:type="spellEnd"/>
      <w:r w:rsidRPr="009035BD">
        <w:rPr>
          <w:rFonts w:ascii="Times New Roman" w:hAnsi="Times New Roman"/>
          <w:sz w:val="24"/>
          <w:szCs w:val="24"/>
        </w:rPr>
        <w:t xml:space="preserve"> B.D., </w:t>
      </w:r>
      <w:proofErr w:type="spellStart"/>
      <w:r w:rsidRPr="009035BD">
        <w:rPr>
          <w:rFonts w:ascii="Times New Roman" w:hAnsi="Times New Roman"/>
          <w:sz w:val="24"/>
          <w:szCs w:val="24"/>
        </w:rPr>
        <w:t>Solé</w:t>
      </w:r>
      <w:proofErr w:type="spellEnd"/>
      <w:r w:rsidRPr="009035BD">
        <w:rPr>
          <w:rFonts w:ascii="Times New Roman" w:hAnsi="Times New Roman"/>
          <w:sz w:val="24"/>
          <w:szCs w:val="24"/>
        </w:rPr>
        <w:t xml:space="preserve"> M. An investigation into factors influencing basal eye temperature in the domestic horse (Equus </w:t>
      </w:r>
      <w:proofErr w:type="spellStart"/>
      <w:r w:rsidRPr="009035BD">
        <w:rPr>
          <w:rFonts w:ascii="Times New Roman" w:hAnsi="Times New Roman"/>
          <w:sz w:val="24"/>
          <w:szCs w:val="24"/>
        </w:rPr>
        <w:t>caballus</w:t>
      </w:r>
      <w:proofErr w:type="spellEnd"/>
      <w:r w:rsidRPr="009035BD">
        <w:rPr>
          <w:rFonts w:ascii="Times New Roman" w:hAnsi="Times New Roman"/>
          <w:sz w:val="24"/>
          <w:szCs w:val="24"/>
        </w:rPr>
        <w:t xml:space="preserve">) when measured using infrared thermography in field conditions // Physiol. </w:t>
      </w:r>
      <w:proofErr w:type="spellStart"/>
      <w:r w:rsidRPr="009035BD">
        <w:rPr>
          <w:rFonts w:ascii="Times New Roman" w:hAnsi="Times New Roman"/>
          <w:sz w:val="24"/>
          <w:szCs w:val="24"/>
        </w:rPr>
        <w:t>Behav</w:t>
      </w:r>
      <w:proofErr w:type="spellEnd"/>
      <w:r w:rsidRPr="009035BD">
        <w:rPr>
          <w:rFonts w:ascii="Times New Roman" w:hAnsi="Times New Roman"/>
          <w:sz w:val="24"/>
          <w:szCs w:val="24"/>
        </w:rPr>
        <w:t xml:space="preserve">. 2021, 228. </w:t>
      </w:r>
      <w:proofErr w:type="gramStart"/>
      <w:r w:rsidRPr="009035BD">
        <w:rPr>
          <w:rFonts w:ascii="Times New Roman" w:hAnsi="Times New Roman"/>
          <w:sz w:val="24"/>
          <w:szCs w:val="24"/>
        </w:rPr>
        <w:t>doi:10.1016/j.physbeh</w:t>
      </w:r>
      <w:proofErr w:type="gramEnd"/>
      <w:r w:rsidRPr="009035BD">
        <w:rPr>
          <w:rFonts w:ascii="Times New Roman" w:hAnsi="Times New Roman"/>
          <w:sz w:val="24"/>
          <w:szCs w:val="24"/>
        </w:rPr>
        <w:t>.2020.113218</w:t>
      </w:r>
    </w:p>
    <w:p w14:paraId="2D5B382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Jodkowska E., Dudek K., Przewozny M. The maximum temperatures (Tmax) distribution on the body surface of sport horses // Journal of Life Sciences, 2011. </w:t>
      </w:r>
      <w:r w:rsidRPr="009035BD">
        <w:rPr>
          <w:rFonts w:ascii="Times New Roman" w:hAnsi="Times New Roman"/>
          <w:sz w:val="24"/>
          <w:szCs w:val="24"/>
        </w:rPr>
        <w:t>5, 291-297.</w:t>
      </w:r>
    </w:p>
    <w:p w14:paraId="1F86B692" w14:textId="56E5F83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Johnson S.R., Rao S., Hussey S.B. et al. Thermographic eye temperature as an index to body temperature in ponies // J Equine Vet Sci. 2011;31:63-66.</w:t>
      </w:r>
      <w:r w:rsidR="0014418E" w:rsidRPr="009035BD">
        <w:rPr>
          <w:rFonts w:ascii="Times New Roman" w:hAnsi="Times New Roman"/>
          <w:sz w:val="24"/>
          <w:szCs w:val="24"/>
          <w:lang w:val="en-US"/>
        </w:rPr>
        <w:t xml:space="preserve"> doi: 10.1016/j.jevs.2010.12.004</w:t>
      </w:r>
    </w:p>
    <w:p w14:paraId="17E254BF" w14:textId="6D7F74CF" w:rsidR="00C52785" w:rsidRPr="009035BD" w:rsidRDefault="00C52785"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Krogbeumker B., Siewert C., Staszyk C. et al. The passive infrared thermography as addition to diagnostics of diseases in the head region of the horse - First results. </w:t>
      </w:r>
      <w:r w:rsidRPr="009035BD">
        <w:rPr>
          <w:rFonts w:ascii="Times New Roman" w:hAnsi="Times New Roman"/>
          <w:sz w:val="24"/>
          <w:szCs w:val="24"/>
        </w:rPr>
        <w:t xml:space="preserve">In: IFMBE Proceedings. Munich (2009). p. 221-224.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10.1007/978-3-642-03879-2_62</w:t>
      </w:r>
    </w:p>
    <w:p w14:paraId="0E16B690" w14:textId="384706F2"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Levet A., Mertens L., Devisscher L. et al. Distal limb cast sores in horses: Risk factors and early detection using thermography // Equine Vet J, Volume 41 (1), 18-23, 2009.</w:t>
      </w:r>
    </w:p>
    <w:p w14:paraId="18667CA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Machado L.F.S., Dittrich R.L., </w:t>
      </w:r>
      <w:proofErr w:type="spellStart"/>
      <w:r w:rsidRPr="009035BD">
        <w:rPr>
          <w:rFonts w:ascii="Times New Roman" w:hAnsi="Times New Roman"/>
          <w:sz w:val="24"/>
          <w:szCs w:val="24"/>
        </w:rPr>
        <w:t>Pavelski</w:t>
      </w:r>
      <w:proofErr w:type="spellEnd"/>
      <w:r w:rsidRPr="009035BD">
        <w:rPr>
          <w:rFonts w:ascii="Times New Roman" w:hAnsi="Times New Roman"/>
          <w:sz w:val="24"/>
          <w:szCs w:val="24"/>
        </w:rPr>
        <w:t xml:space="preserve"> M. et al. Standardization of thermographic examination in joints of horses in training // Arch. Vet. Sci. </w:t>
      </w:r>
      <w:proofErr w:type="gramStart"/>
      <w:r w:rsidRPr="009035BD">
        <w:rPr>
          <w:rFonts w:ascii="Times New Roman" w:hAnsi="Times New Roman"/>
          <w:sz w:val="24"/>
          <w:szCs w:val="24"/>
        </w:rPr>
        <w:t>2013;18:40</w:t>
      </w:r>
      <w:proofErr w:type="gramEnd"/>
      <w:r w:rsidRPr="009035BD">
        <w:rPr>
          <w:rFonts w:ascii="Times New Roman" w:hAnsi="Times New Roman"/>
          <w:sz w:val="24"/>
          <w:szCs w:val="24"/>
        </w:rPr>
        <w:t>-45.</w:t>
      </w:r>
    </w:p>
    <w:p w14:paraId="2EC8809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Mar C.M. Microwave thermography: a non-invasive technique for investigation of injury of the superficial digital flexor tendon in the horse // Equine Veterinary Journal, 1992. </w:t>
      </w:r>
      <w:r w:rsidRPr="009035BD">
        <w:rPr>
          <w:rFonts w:ascii="Times New Roman" w:hAnsi="Times New Roman"/>
          <w:sz w:val="24"/>
          <w:szCs w:val="24"/>
        </w:rPr>
        <w:t>24(4), 269-273.</w:t>
      </w:r>
    </w:p>
    <w:p w14:paraId="5CFAC32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Marr C.M. Microwave thermography: a non-invasive technique for investigation of injury of the superficial digital flexor tendon in the horse // Equine Vet J 1992; 24:269-273.</w:t>
      </w:r>
    </w:p>
    <w:p w14:paraId="1B1C9664"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lastRenderedPageBreak/>
        <w:t xml:space="preserve">Masko M., Borowska M., Domino M. et al. A novel approach to thermographic images analysis of equine thoracolumbar region: the effect of effort and rider’s body weight on structural image complexity // BMC Veterinary Research (2021) 17:99. </w:t>
      </w:r>
      <w:r w:rsidRPr="009035BD">
        <w:rPr>
          <w:rFonts w:ascii="Times New Roman" w:hAnsi="Times New Roman"/>
          <w:sz w:val="24"/>
          <w:szCs w:val="24"/>
        </w:rPr>
        <w:t xml:space="preserve">12 pp. </w:t>
      </w:r>
      <w:hyperlink r:id="rId12">
        <w:r w:rsidRPr="009035BD">
          <w:rPr>
            <w:rFonts w:ascii="Times New Roman" w:hAnsi="Times New Roman"/>
            <w:sz w:val="24"/>
            <w:szCs w:val="24"/>
          </w:rPr>
          <w:t>https://doi.org/10.1186/s12917-021-02803-2</w:t>
        </w:r>
      </w:hyperlink>
    </w:p>
    <w:p w14:paraId="32C2462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Masko M., Krajewska A., Zdrojkowski L. et al. An application of temperature mapping of horse’s back for leisure horse-rider-matching // Anim Sci J. 2019; 90(10):1396-1406. https://doi.org/10.1111/asj.13282</w:t>
      </w:r>
    </w:p>
    <w:p w14:paraId="1BEE7864" w14:textId="77777777" w:rsidR="00B12FC1" w:rsidRPr="009035BD" w:rsidRDefault="00B12FC1"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Maśko M., Witkowska-Piłaszewicz O., Jasiński T., Domino M. Thermal features, ambient temperature and hair coat lengths: Limitations of infrared imaging in pregnant primitive breed mares within a year // Reprod Domest Anim. 2021 Oct;56(10):1315-1328. doi: 10.1111/rda.13994</w:t>
      </w:r>
    </w:p>
    <w:p w14:paraId="620A3F7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Masko</w:t>
      </w:r>
      <w:proofErr w:type="spellEnd"/>
      <w:r w:rsidRPr="009035BD">
        <w:rPr>
          <w:rFonts w:ascii="Times New Roman" w:hAnsi="Times New Roman"/>
          <w:sz w:val="24"/>
          <w:szCs w:val="24"/>
        </w:rPr>
        <w:t xml:space="preserve"> M., </w:t>
      </w:r>
      <w:proofErr w:type="spellStart"/>
      <w:r w:rsidRPr="009035BD">
        <w:rPr>
          <w:rFonts w:ascii="Times New Roman" w:hAnsi="Times New Roman"/>
          <w:sz w:val="24"/>
          <w:szCs w:val="24"/>
        </w:rPr>
        <w:t>Zdrojkowski</w:t>
      </w:r>
      <w:proofErr w:type="spellEnd"/>
      <w:r w:rsidRPr="009035BD">
        <w:rPr>
          <w:rFonts w:ascii="Times New Roman" w:hAnsi="Times New Roman"/>
          <w:sz w:val="24"/>
          <w:szCs w:val="24"/>
        </w:rPr>
        <w:t xml:space="preserve"> L., Domino M. et al. The Pattern of Superficial Body Temperatures in Leisure Horses Lunged with Commonly Used Lunging Aids // Animals. </w:t>
      </w:r>
      <w:proofErr w:type="gramStart"/>
      <w:r w:rsidRPr="009035BD">
        <w:rPr>
          <w:rFonts w:ascii="Times New Roman" w:hAnsi="Times New Roman"/>
          <w:sz w:val="24"/>
          <w:szCs w:val="24"/>
        </w:rPr>
        <w:t>2019;9:1095</w:t>
      </w:r>
      <w:proofErr w:type="gramEnd"/>
      <w:r w:rsidRPr="009035BD">
        <w:rPr>
          <w:rFonts w:ascii="Times New Roman" w:hAnsi="Times New Roman"/>
          <w:sz w:val="24"/>
          <w:szCs w:val="24"/>
        </w:rPr>
        <w:t xml:space="preserve">.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10.3390/ani9121095</w:t>
      </w:r>
    </w:p>
    <w:p w14:paraId="3E32081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McGreevy P., Warren-Smith A., </w:t>
      </w:r>
      <w:proofErr w:type="spellStart"/>
      <w:r w:rsidRPr="009035BD">
        <w:rPr>
          <w:rFonts w:ascii="Times New Roman" w:hAnsi="Times New Roman"/>
          <w:sz w:val="24"/>
          <w:szCs w:val="24"/>
        </w:rPr>
        <w:t>Guisard</w:t>
      </w:r>
      <w:proofErr w:type="spellEnd"/>
      <w:r w:rsidRPr="009035BD">
        <w:rPr>
          <w:rFonts w:ascii="Times New Roman" w:hAnsi="Times New Roman"/>
          <w:sz w:val="24"/>
          <w:szCs w:val="24"/>
        </w:rPr>
        <w:t xml:space="preserve"> Y. The effect of double bridles and jaw-clamping crank nosebands on facial cutaneous and ocular temperatures in horses // J Vet </w:t>
      </w:r>
      <w:proofErr w:type="spellStart"/>
      <w:r w:rsidRPr="009035BD">
        <w:rPr>
          <w:rFonts w:ascii="Times New Roman" w:hAnsi="Times New Roman"/>
          <w:sz w:val="24"/>
          <w:szCs w:val="24"/>
        </w:rPr>
        <w:t>Behav</w:t>
      </w:r>
      <w:proofErr w:type="spellEnd"/>
      <w:r w:rsidRPr="009035BD">
        <w:rPr>
          <w:rFonts w:ascii="Times New Roman" w:hAnsi="Times New Roman"/>
          <w:sz w:val="24"/>
          <w:szCs w:val="24"/>
        </w:rPr>
        <w:t xml:space="preserve"> Clin Appl Res. </w:t>
      </w:r>
      <w:proofErr w:type="gramStart"/>
      <w:r w:rsidRPr="009035BD">
        <w:rPr>
          <w:rFonts w:ascii="Times New Roman" w:hAnsi="Times New Roman"/>
          <w:sz w:val="24"/>
          <w:szCs w:val="24"/>
        </w:rPr>
        <w:t>2012;7:108</w:t>
      </w:r>
      <w:proofErr w:type="gramEnd"/>
      <w:r w:rsidRPr="009035BD">
        <w:rPr>
          <w:rFonts w:ascii="Times New Roman" w:hAnsi="Times New Roman"/>
          <w:sz w:val="24"/>
          <w:szCs w:val="24"/>
        </w:rPr>
        <w:t>-118.</w:t>
      </w:r>
    </w:p>
    <w:p w14:paraId="206CE28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McGreevy P., Warren-Smith A., Guisard Y. The effect of double bridles and jaw-clamping crank nosebands on temperature of eyes and facial skin of horses //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"https://www.sciencedirect.com/science/journal/15587878" \t "Go to Journal of Veterinary Behavior on ScienceDirect" \h </w:instrText>
      </w:r>
      <w:r w:rsidR="009035BD" w:rsidRPr="009035BD">
        <w:rPr>
          <w:rFonts w:ascii="Times New Roman" w:hAnsi="Times New Roman"/>
          <w:sz w:val="24"/>
          <w:szCs w:val="24"/>
        </w:rPr>
        <w:fldChar w:fldCharType="separate"/>
      </w:r>
      <w:r w:rsidRPr="009035BD">
        <w:rPr>
          <w:rFonts w:ascii="Times New Roman" w:hAnsi="Times New Roman"/>
          <w:sz w:val="24"/>
          <w:szCs w:val="24"/>
          <w:lang w:val="en-US"/>
        </w:rPr>
        <w:t>Journal of Veterinary Behavior</w:t>
      </w:r>
      <w:r w:rsidR="009035BD" w:rsidRPr="009035BD">
        <w:rPr>
          <w:rFonts w:ascii="Times New Roman" w:hAnsi="Times New Roman"/>
          <w:sz w:val="24"/>
          <w:szCs w:val="24"/>
        </w:rPr>
        <w:fldChar w:fldCharType="end"/>
      </w:r>
      <w:r w:rsidRPr="009035BD">
        <w:rPr>
          <w:rFonts w:ascii="Times New Roman" w:hAnsi="Times New Roman"/>
          <w:sz w:val="24"/>
          <w:szCs w:val="24"/>
          <w:lang w:val="en-US"/>
        </w:rPr>
        <w:t xml:space="preserve">. </w:t>
      </w:r>
      <w:r w:rsidRPr="009035BD">
        <w:rPr>
          <w:rFonts w:ascii="Times New Roman" w:hAnsi="Times New Roman"/>
          <w:sz w:val="24"/>
          <w:szCs w:val="24"/>
        </w:rPr>
        <w:t xml:space="preserve">May-June 2012;7(3):142-148. </w:t>
      </w:r>
      <w:hyperlink r:id="rId13" w:tgtFrame="Persistent link using digital object identifier">
        <w:r w:rsidRPr="009035BD">
          <w:rPr>
            <w:rFonts w:ascii="Times New Roman" w:hAnsi="Times New Roman"/>
            <w:sz w:val="24"/>
            <w:szCs w:val="24"/>
          </w:rPr>
          <w:t>https://doi.org/10.1016/j.jveb.2011.08.001</w:t>
        </w:r>
      </w:hyperlink>
    </w:p>
    <w:p w14:paraId="476D4CF6" w14:textId="77777777" w:rsidR="00680DEC" w:rsidRPr="009035BD" w:rsidRDefault="00680DEC"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Meisfjord Jørgensen G.H., Mejdell C.M., Bøe K.E. Effects of Hair Coat Characteristics on Radiant Surface Temperature in Horses // J. Therm. </w:t>
      </w:r>
      <w:r w:rsidRPr="009035BD">
        <w:rPr>
          <w:rFonts w:ascii="Times New Roman" w:hAnsi="Times New Roman"/>
          <w:sz w:val="24"/>
          <w:szCs w:val="24"/>
        </w:rPr>
        <w:t xml:space="preserve">Biol. 2020, 87, 102474. </w:t>
      </w:r>
      <w:hyperlink r:id="rId14" w:tgtFrame="_blank" w:tooltip="Persistent link using digital object identifier" w:history="1">
        <w:r w:rsidRPr="009035BD">
          <w:rPr>
            <w:rFonts w:ascii="Times New Roman" w:hAnsi="Times New Roman"/>
            <w:sz w:val="24"/>
            <w:szCs w:val="24"/>
          </w:rPr>
          <w:t>https://doi.org/10.1016/j.jtherbio.2019.102474</w:t>
        </w:r>
      </w:hyperlink>
    </w:p>
    <w:p w14:paraId="0C3B00C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Michelotto</w:t>
      </w:r>
      <w:proofErr w:type="spellEnd"/>
      <w:r w:rsidRPr="009035BD">
        <w:rPr>
          <w:rFonts w:ascii="Times New Roman" w:hAnsi="Times New Roman"/>
          <w:sz w:val="24"/>
          <w:szCs w:val="24"/>
        </w:rPr>
        <w:t xml:space="preserve"> B.L., Rocha Pedro R.M.V.M. </w:t>
      </w:r>
      <w:proofErr w:type="spellStart"/>
      <w:r w:rsidRPr="009035BD">
        <w:rPr>
          <w:rFonts w:ascii="Times New Roman" w:hAnsi="Times New Roman"/>
          <w:sz w:val="24"/>
          <w:szCs w:val="24"/>
        </w:rPr>
        <w:t>Michelotto</w:t>
      </w:r>
      <w:proofErr w:type="spellEnd"/>
      <w:r w:rsidRPr="009035BD">
        <w:rPr>
          <w:rFonts w:ascii="Times New Roman" w:hAnsi="Times New Roman"/>
          <w:sz w:val="24"/>
          <w:szCs w:val="24"/>
        </w:rPr>
        <w:t xml:space="preserve"> Jr. V. Thermographic Detection of Dorsal Metacarpal/Metatarsal Disease in 2-Year-Old Thoroughbred Racehorses: A Preliminary Study // Journal of Equine Veterinary Science. September </w:t>
      </w:r>
      <w:proofErr w:type="gramStart"/>
      <w:r w:rsidRPr="009035BD">
        <w:rPr>
          <w:rFonts w:ascii="Times New Roman" w:hAnsi="Times New Roman"/>
          <w:sz w:val="24"/>
          <w:szCs w:val="24"/>
        </w:rPr>
        <w:t>2016;44:37</w:t>
      </w:r>
      <w:proofErr w:type="gramEnd"/>
      <w:r w:rsidRPr="009035BD">
        <w:rPr>
          <w:rFonts w:ascii="Times New Roman" w:hAnsi="Times New Roman"/>
          <w:sz w:val="24"/>
          <w:szCs w:val="24"/>
        </w:rPr>
        <w:t xml:space="preserve">-41. </w:t>
      </w:r>
      <w:hyperlink r:id="rId15" w:tgtFrame="Persistent link using digital object identifier">
        <w:r w:rsidRPr="009035BD">
          <w:rPr>
            <w:rFonts w:ascii="Times New Roman" w:hAnsi="Times New Roman"/>
            <w:sz w:val="24"/>
            <w:szCs w:val="24"/>
          </w:rPr>
          <w:t>https://doi.org/10.1016/j.jevs.2016.04.005</w:t>
        </w:r>
      </w:hyperlink>
    </w:p>
    <w:p w14:paraId="4E9A954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Mieszkowska M., Adamiak Z., Holak P. et al. The Effect of Horse Shoeing with Egg Bar Shoes and Shoes with Wedge Pads on the Results of Thermal Imaging of the Equine Distal Limb // Animals (Basel). </w:t>
      </w:r>
      <w:r w:rsidRPr="009035BD">
        <w:rPr>
          <w:rFonts w:ascii="Times New Roman" w:hAnsi="Times New Roman"/>
          <w:sz w:val="24"/>
          <w:szCs w:val="24"/>
        </w:rPr>
        <w:t xml:space="preserve">2021 May 21;11(6):1479.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10.3390/ani11061479</w:t>
      </w:r>
    </w:p>
    <w:p w14:paraId="1B5ED39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Mira M., Lamy E., Santos R. et al. Salivary Cortisol and Infrared Thermographic Ocular Temperature Use as Biomarkers during Endurance Competitions // Preprint. </w:t>
      </w:r>
      <w:r w:rsidRPr="009035BD">
        <w:rPr>
          <w:rFonts w:ascii="Times New Roman" w:hAnsi="Times New Roman"/>
          <w:sz w:val="24"/>
          <w:szCs w:val="24"/>
        </w:rPr>
        <w:t>November 2020. 22 pp. DOI: </w:t>
      </w:r>
      <w:hyperlink r:id="rId16" w:tgtFrame="_blank">
        <w:r w:rsidRPr="009035BD">
          <w:rPr>
            <w:rFonts w:ascii="Times New Roman" w:hAnsi="Times New Roman"/>
            <w:sz w:val="24"/>
            <w:szCs w:val="24"/>
          </w:rPr>
          <w:t>10.21203/rs.3.rs-111435/v1</w:t>
        </w:r>
      </w:hyperlink>
    </w:p>
    <w:p w14:paraId="1FE70951"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Mogg K.C., Pollitt C.C. Hoof and distal limb surface temperature in the normal pony under constant and changing ambient temperatures // Equine Veterinary Journal, 1992. </w:t>
      </w:r>
      <w:r w:rsidRPr="009035BD">
        <w:rPr>
          <w:rFonts w:ascii="Times New Roman" w:hAnsi="Times New Roman"/>
          <w:sz w:val="24"/>
          <w:szCs w:val="24"/>
        </w:rPr>
        <w:t>24(2), 134-139.</w:t>
      </w:r>
    </w:p>
    <w:p w14:paraId="7D5D1F4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Moura D.J., Maia A.P.A., Verccelino R.A. et al. Uso da termografia infravermelha na análise da termorregulação de cavalo em treinamento // Engenharia Agrícola. </w:t>
      </w:r>
      <w:r w:rsidRPr="009035BD">
        <w:rPr>
          <w:rFonts w:ascii="Times New Roman" w:hAnsi="Times New Roman"/>
          <w:sz w:val="24"/>
          <w:szCs w:val="24"/>
        </w:rPr>
        <w:t>(2011) 31:23-32. [in Portuguese]</w:t>
      </w:r>
    </w:p>
    <w:p w14:paraId="788598C4"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Nelson H., Osheim D. Soring in Tennessee Walking Horses: detection by thermography. </w:t>
      </w:r>
      <w:r w:rsidRPr="009035BD">
        <w:rPr>
          <w:rFonts w:ascii="Times New Roman" w:hAnsi="Times New Roman"/>
          <w:sz w:val="24"/>
          <w:szCs w:val="24"/>
        </w:rPr>
        <w:t>In: Fort Collins, Colo: USDA APHIS Veterinary Services Laboratories, 1975;104-108.</w:t>
      </w:r>
    </w:p>
    <w:p w14:paraId="38429D6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proofErr w:type="spellStart"/>
      <w:r w:rsidRPr="009035BD">
        <w:rPr>
          <w:rFonts w:ascii="Times New Roman" w:hAnsi="Times New Roman"/>
          <w:sz w:val="24"/>
          <w:szCs w:val="24"/>
        </w:rPr>
        <w:t>Orhun</w:t>
      </w:r>
      <w:proofErr w:type="spellEnd"/>
      <w:r w:rsidRPr="009035BD">
        <w:rPr>
          <w:rFonts w:ascii="Times New Roman" w:hAnsi="Times New Roman"/>
          <w:sz w:val="24"/>
          <w:szCs w:val="24"/>
        </w:rPr>
        <w:t xml:space="preserve"> O.T., </w:t>
      </w:r>
      <w:proofErr w:type="spellStart"/>
      <w:r w:rsidRPr="009035BD">
        <w:rPr>
          <w:rFonts w:ascii="Times New Roman" w:hAnsi="Times New Roman"/>
          <w:sz w:val="24"/>
          <w:szCs w:val="24"/>
        </w:rPr>
        <w:t>Yanmaz</w:t>
      </w:r>
      <w:proofErr w:type="spellEnd"/>
      <w:r w:rsidRPr="009035BD">
        <w:rPr>
          <w:rFonts w:ascii="Times New Roman" w:hAnsi="Times New Roman"/>
          <w:sz w:val="24"/>
          <w:szCs w:val="24"/>
        </w:rPr>
        <w:t xml:space="preserve"> L.E., </w:t>
      </w:r>
      <w:proofErr w:type="spellStart"/>
      <w:r w:rsidRPr="009035BD">
        <w:rPr>
          <w:rFonts w:ascii="Times New Roman" w:hAnsi="Times New Roman"/>
          <w:sz w:val="24"/>
          <w:szCs w:val="24"/>
        </w:rPr>
        <w:t>Şenocak</w:t>
      </w:r>
      <w:proofErr w:type="spellEnd"/>
      <w:r w:rsidRPr="009035BD">
        <w:rPr>
          <w:rFonts w:ascii="Times New Roman" w:hAnsi="Times New Roman"/>
          <w:sz w:val="24"/>
          <w:szCs w:val="24"/>
        </w:rPr>
        <w:t xml:space="preserve"> M.G. et al. </w:t>
      </w:r>
      <w:r w:rsidRPr="009035BD">
        <w:rPr>
          <w:rFonts w:ascii="Times New Roman" w:hAnsi="Times New Roman"/>
          <w:sz w:val="24"/>
          <w:szCs w:val="24"/>
          <w:lang w:val="en-US"/>
        </w:rPr>
        <w:t>Thermographic Evaluation of Second Carpal Bone Fracture in a Javelin Horse // Atatürk University J. Vet. Sci., 1(1): 21-23, 2021.</w:t>
      </w:r>
    </w:p>
    <w:p w14:paraId="6E9D382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Palmer S.E. Effect of ambient temperature upon the surface temperature of equine limb // Am J Vet Res. </w:t>
      </w:r>
      <w:proofErr w:type="gramStart"/>
      <w:r w:rsidRPr="009035BD">
        <w:rPr>
          <w:rFonts w:ascii="Times New Roman" w:hAnsi="Times New Roman"/>
          <w:sz w:val="24"/>
          <w:szCs w:val="24"/>
        </w:rPr>
        <w:t>1983;44:1098</w:t>
      </w:r>
      <w:proofErr w:type="gramEnd"/>
      <w:r w:rsidRPr="009035BD">
        <w:rPr>
          <w:rFonts w:ascii="Times New Roman" w:hAnsi="Times New Roman"/>
          <w:sz w:val="24"/>
          <w:szCs w:val="24"/>
        </w:rPr>
        <w:t>-1101.</w:t>
      </w:r>
    </w:p>
    <w:p w14:paraId="20812CA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Pavelski M., da Silva Basten I.M., Busato E. et al. Infrared thermography evaluation from the back region of healthy horses in controlled temperature room // Cienc Rural. </w:t>
      </w:r>
      <w:r w:rsidRPr="009035BD">
        <w:rPr>
          <w:rFonts w:ascii="Times New Roman" w:hAnsi="Times New Roman"/>
          <w:sz w:val="24"/>
          <w:szCs w:val="24"/>
        </w:rPr>
        <w:t xml:space="preserve">2015;45(7):1274-1279. </w:t>
      </w:r>
      <w:hyperlink r:id="rId17">
        <w:r w:rsidRPr="009035BD">
          <w:rPr>
            <w:rFonts w:ascii="Times New Roman" w:hAnsi="Times New Roman"/>
            <w:sz w:val="24"/>
            <w:szCs w:val="24"/>
          </w:rPr>
          <w:t>https://doi.org/10.1590/0103-8478cr20140675</w:t>
        </w:r>
      </w:hyperlink>
    </w:p>
    <w:p w14:paraId="169AEAE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proofErr w:type="spellStart"/>
      <w:r w:rsidRPr="009035BD">
        <w:rPr>
          <w:rFonts w:ascii="Times New Roman" w:hAnsi="Times New Roman"/>
          <w:sz w:val="24"/>
          <w:szCs w:val="24"/>
        </w:rPr>
        <w:t>Prochno</w:t>
      </w:r>
      <w:proofErr w:type="spellEnd"/>
      <w:r w:rsidRPr="009035BD">
        <w:rPr>
          <w:rFonts w:ascii="Times New Roman" w:hAnsi="Times New Roman"/>
          <w:sz w:val="24"/>
          <w:szCs w:val="24"/>
        </w:rPr>
        <w:t xml:space="preserve"> H.C., </w:t>
      </w:r>
      <w:proofErr w:type="spellStart"/>
      <w:r w:rsidRPr="009035BD">
        <w:rPr>
          <w:rFonts w:ascii="Times New Roman" w:hAnsi="Times New Roman"/>
          <w:sz w:val="24"/>
          <w:szCs w:val="24"/>
        </w:rPr>
        <w:t>Barussi</w:t>
      </w:r>
      <w:proofErr w:type="spellEnd"/>
      <w:r w:rsidRPr="009035BD">
        <w:rPr>
          <w:rFonts w:ascii="Times New Roman" w:hAnsi="Times New Roman"/>
          <w:sz w:val="24"/>
          <w:szCs w:val="24"/>
        </w:rPr>
        <w:t xml:space="preserve"> F.M., Bastos FZ. </w:t>
      </w:r>
      <w:r w:rsidRPr="009035BD">
        <w:rPr>
          <w:rFonts w:ascii="Times New Roman" w:hAnsi="Times New Roman"/>
          <w:sz w:val="24"/>
          <w:szCs w:val="24"/>
          <w:lang w:val="en-US"/>
        </w:rPr>
        <w:t>Et al. Infrared Thermography Applied to Monitoring Musculoskeletal Adaptation to Training in Thoroughbred Race Horses // Journal of Equine Veterinary Science. 2020, 87, 102935. doi:10.1016/j.jevs.2020.102935</w:t>
      </w:r>
    </w:p>
    <w:p w14:paraId="50322011"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Purohit R.C., McCoy M.D. Thermography in the diagnosis of inflammatory processes in the horse // American Journal of Veterinary Research, 1980. </w:t>
      </w:r>
      <w:r w:rsidRPr="009035BD">
        <w:rPr>
          <w:rFonts w:ascii="Times New Roman" w:hAnsi="Times New Roman"/>
          <w:sz w:val="24"/>
          <w:szCs w:val="24"/>
        </w:rPr>
        <w:t>41(8), 1167-1174.</w:t>
      </w:r>
    </w:p>
    <w:p w14:paraId="2E0513F4"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lastRenderedPageBreak/>
        <w:t>Racinais P.A.S., Adami P-E., Alonso J-M. et al. Evaluating the application of infra-red thermography to measurement of skin temperature during road-race competition // Thermology international 31/3(2021): 123-125.</w:t>
      </w:r>
    </w:p>
    <w:p w14:paraId="13DB4113"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Redaelli V., Bergero D., Zucca E. et al. Use of thermography techniques in equines: principles and applications // Journal of Equine Veterinary Science, 2014. </w:t>
      </w:r>
      <w:r w:rsidRPr="009035BD">
        <w:rPr>
          <w:rFonts w:ascii="Times New Roman" w:hAnsi="Times New Roman"/>
          <w:sz w:val="24"/>
          <w:szCs w:val="24"/>
        </w:rPr>
        <w:t>34(3), 345-350.</w:t>
      </w:r>
    </w:p>
    <w:p w14:paraId="5D5C29A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w:t>
      </w:r>
      <w:proofErr w:type="spellStart"/>
      <w:r w:rsidRPr="009035BD">
        <w:rPr>
          <w:rFonts w:ascii="Times New Roman" w:hAnsi="Times New Roman"/>
          <w:sz w:val="24"/>
          <w:szCs w:val="24"/>
        </w:rPr>
        <w:t>Redaelli</w:t>
      </w:r>
      <w:proofErr w:type="spellEnd"/>
      <w:r w:rsidRPr="009035BD">
        <w:rPr>
          <w:rFonts w:ascii="Times New Roman" w:hAnsi="Times New Roman"/>
          <w:sz w:val="24"/>
          <w:szCs w:val="24"/>
        </w:rPr>
        <w:t xml:space="preserve"> V., </w:t>
      </w:r>
      <w:proofErr w:type="spellStart"/>
      <w:r w:rsidRPr="009035BD">
        <w:rPr>
          <w:rFonts w:ascii="Times New Roman" w:hAnsi="Times New Roman"/>
          <w:sz w:val="24"/>
          <w:szCs w:val="24"/>
        </w:rPr>
        <w:t>Luzi</w:t>
      </w:r>
      <w:proofErr w:type="spellEnd"/>
      <w:r w:rsidRPr="009035BD">
        <w:rPr>
          <w:rFonts w:ascii="Times New Roman" w:hAnsi="Times New Roman"/>
          <w:sz w:val="24"/>
          <w:szCs w:val="24"/>
        </w:rPr>
        <w:t xml:space="preserve"> F., Mazzola S. et al. The Use of Infrared Thermography (IRT) as Stress Indicator in Horses Trained for Endurance: A Pilot Study // Animals. </w:t>
      </w:r>
      <w:proofErr w:type="gramStart"/>
      <w:r w:rsidRPr="009035BD">
        <w:rPr>
          <w:rFonts w:ascii="Times New Roman" w:hAnsi="Times New Roman"/>
          <w:sz w:val="24"/>
          <w:szCs w:val="24"/>
        </w:rPr>
        <w:t>2019;9:84</w:t>
      </w:r>
      <w:proofErr w:type="gramEnd"/>
      <w:r w:rsidRPr="009035BD">
        <w:rPr>
          <w:rFonts w:ascii="Times New Roman" w:hAnsi="Times New Roman"/>
          <w:sz w:val="24"/>
          <w:szCs w:val="24"/>
        </w:rPr>
        <w:t xml:space="preserve">.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10.3390/ani9030084</w:t>
      </w:r>
    </w:p>
    <w:p w14:paraId="33B7BF65" w14:textId="556FAA51"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Ringer S.K., Lischer C.J., Ueltschi G. Assessment of scintigraphic and thermographic changes after focused extracorporeal shock wave therapy on the origin of the suspensory ligament and the fourth metatarsal bone in horses without lameness // American Journal of Veterinary Research, 66(10): 1836-1842, 2005.</w:t>
      </w:r>
      <w:r w:rsidR="0049180B" w:rsidRPr="009035BD">
        <w:rPr>
          <w:rFonts w:ascii="Times New Roman" w:hAnsi="Times New Roman"/>
          <w:sz w:val="24"/>
          <w:szCs w:val="24"/>
          <w:lang w:val="en-US"/>
        </w:rPr>
        <w:t xml:space="preserve"> doi: 10.2460/ajvr.2005.66.1836</w:t>
      </w:r>
    </w:p>
    <w:p w14:paraId="2B364E99"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Rosenmeier</w:t>
      </w:r>
      <w:proofErr w:type="spellEnd"/>
      <w:r w:rsidRPr="009035BD">
        <w:rPr>
          <w:rFonts w:ascii="Times New Roman" w:hAnsi="Times New Roman"/>
          <w:sz w:val="24"/>
          <w:szCs w:val="24"/>
        </w:rPr>
        <w:t xml:space="preserve"> J., </w:t>
      </w:r>
      <w:proofErr w:type="spellStart"/>
      <w:r w:rsidRPr="009035BD">
        <w:rPr>
          <w:rFonts w:ascii="Times New Roman" w:hAnsi="Times New Roman"/>
          <w:sz w:val="24"/>
          <w:szCs w:val="24"/>
        </w:rPr>
        <w:t>Strathe</w:t>
      </w:r>
      <w:proofErr w:type="spellEnd"/>
      <w:r w:rsidRPr="009035BD">
        <w:rPr>
          <w:rFonts w:ascii="Times New Roman" w:hAnsi="Times New Roman"/>
          <w:sz w:val="24"/>
          <w:szCs w:val="24"/>
        </w:rPr>
        <w:t xml:space="preserve"> A., Andersen P. Evaluation of coronary band temperatures in healthy horses // Am. J. Vet. Res. </w:t>
      </w:r>
      <w:proofErr w:type="gramStart"/>
      <w:r w:rsidRPr="009035BD">
        <w:rPr>
          <w:rFonts w:ascii="Times New Roman" w:hAnsi="Times New Roman"/>
          <w:sz w:val="24"/>
          <w:szCs w:val="24"/>
        </w:rPr>
        <w:t>2012;73:719</w:t>
      </w:r>
      <w:proofErr w:type="gramEnd"/>
      <w:r w:rsidRPr="009035BD">
        <w:rPr>
          <w:rFonts w:ascii="Times New Roman" w:hAnsi="Times New Roman"/>
          <w:sz w:val="24"/>
          <w:szCs w:val="24"/>
        </w:rPr>
        <w:t xml:space="preserve">-723.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10.2460/ajvr.73.5.719</w:t>
      </w:r>
    </w:p>
    <w:p w14:paraId="5D72134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Sánchez M.J., Bartolomé E., Valera M. Genetic study of stress assessed with infrared thermography during dressage competitions in the Pura Raza </w:t>
      </w:r>
      <w:proofErr w:type="spellStart"/>
      <w:r w:rsidRPr="009035BD">
        <w:rPr>
          <w:rFonts w:ascii="Times New Roman" w:hAnsi="Times New Roman"/>
          <w:sz w:val="24"/>
          <w:szCs w:val="24"/>
        </w:rPr>
        <w:t>Español</w:t>
      </w:r>
      <w:proofErr w:type="spellEnd"/>
      <w:r w:rsidRPr="009035BD">
        <w:rPr>
          <w:rFonts w:ascii="Times New Roman" w:hAnsi="Times New Roman"/>
          <w:sz w:val="24"/>
          <w:szCs w:val="24"/>
        </w:rPr>
        <w:t xml:space="preserve"> horse // Appl. Anim. </w:t>
      </w:r>
      <w:proofErr w:type="spellStart"/>
      <w:r w:rsidRPr="009035BD">
        <w:rPr>
          <w:rFonts w:ascii="Times New Roman" w:hAnsi="Times New Roman"/>
          <w:sz w:val="24"/>
          <w:szCs w:val="24"/>
        </w:rPr>
        <w:t>Behav</w:t>
      </w:r>
      <w:proofErr w:type="spellEnd"/>
      <w:r w:rsidRPr="009035BD">
        <w:rPr>
          <w:rFonts w:ascii="Times New Roman" w:hAnsi="Times New Roman"/>
          <w:sz w:val="24"/>
          <w:szCs w:val="24"/>
        </w:rPr>
        <w:t xml:space="preserve">. Sci. 2016, 174, 58-65. </w:t>
      </w:r>
      <w:proofErr w:type="gramStart"/>
      <w:r w:rsidRPr="009035BD">
        <w:rPr>
          <w:rFonts w:ascii="Times New Roman" w:hAnsi="Times New Roman"/>
          <w:sz w:val="24"/>
          <w:szCs w:val="24"/>
        </w:rPr>
        <w:t>doi:10.1016/j.applanim</w:t>
      </w:r>
      <w:proofErr w:type="gramEnd"/>
      <w:r w:rsidRPr="009035BD">
        <w:rPr>
          <w:rFonts w:ascii="Times New Roman" w:hAnsi="Times New Roman"/>
          <w:sz w:val="24"/>
          <w:szCs w:val="24"/>
        </w:rPr>
        <w:t>.2015.11.006</w:t>
      </w:r>
    </w:p>
    <w:p w14:paraId="7C5B7B5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Satchell G., McGrath M., Dixon J. et al. Effects of time of day, ambient temperature and relative humidity on the repeatability of infrared thermographic imaging in horses // Equine Vet. J. 2015, 47; 13-14. doi: 10.1111/evj.12486_30</w:t>
      </w:r>
    </w:p>
    <w:p w14:paraId="5C988B6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Schumacher J., Aswani K., Pascoe D.D., Purohit R.C. Effect of High Regional Nerve Blocks on the Thermographic Patterns in the Limbs of Horses // EAT2012 Book of Proceedings - Appendix 1 of Thermology international, July 2012;22(3):157-158.</w:t>
      </w:r>
    </w:p>
    <w:p w14:paraId="6329E37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Simon E.L., Gaughan E.M., Epp T., Spire M. Influence of exercise on thermographically determined surface temperatures of thoracic and pelvic limbs in horses // J Am Vet Med Assoc, 229:12, 1940-1944, 2006. doi: 10.2460/javma.229.12.1940</w:t>
      </w:r>
    </w:p>
    <w:p w14:paraId="5908F4C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Soroko M., Davies-Morel M.C.G. Equine Thermography in Practice, CABI, UK and US, 2016. </w:t>
      </w:r>
      <w:r w:rsidRPr="009035BD">
        <w:rPr>
          <w:rFonts w:ascii="Times New Roman" w:hAnsi="Times New Roman"/>
          <w:sz w:val="24"/>
          <w:szCs w:val="24"/>
        </w:rPr>
        <w:t>ISBN 13: 9781780647876; Library of Congress: 201693522.</w:t>
      </w:r>
    </w:p>
    <w:p w14:paraId="47A40D6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Soroko M., Dudek K., Howell K. et al. Thermographic evaluation of racehorse performance // J. Equine Vet. Sci. 34 (2014) 1076-1083.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"https://doi.org/10.1016/j.jevs.2014.06.009" \h </w:instrText>
      </w:r>
      <w:r w:rsidR="009035BD" w:rsidRPr="009035BD">
        <w:rPr>
          <w:rFonts w:ascii="Times New Roman" w:hAnsi="Times New Roman"/>
          <w:sz w:val="24"/>
          <w:szCs w:val="24"/>
        </w:rPr>
        <w:fldChar w:fldCharType="separate"/>
      </w:r>
      <w:r w:rsidRPr="009035BD">
        <w:rPr>
          <w:rFonts w:ascii="Times New Roman" w:hAnsi="Times New Roman"/>
          <w:sz w:val="24"/>
          <w:szCs w:val="24"/>
        </w:rPr>
        <w:t>https://doi.org/10.1016/j.jevs.2014.06.009</w:t>
      </w:r>
      <w:r w:rsidR="009035BD" w:rsidRPr="009035BD">
        <w:rPr>
          <w:rFonts w:ascii="Times New Roman" w:hAnsi="Times New Roman"/>
          <w:sz w:val="24"/>
          <w:szCs w:val="24"/>
        </w:rPr>
        <w:fldChar w:fldCharType="end"/>
      </w:r>
    </w:p>
    <w:p w14:paraId="7BA2F35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Soroko M., Górniak W., Godlewska M., Howell K. The effect of training on infrared thermographic images of the forelimb and hindlimb joints of healthy racehorses // Polish Journal of Veterinary Sciences. </w:t>
      </w:r>
      <w:r w:rsidRPr="009035BD">
        <w:rPr>
          <w:rFonts w:ascii="Times New Roman" w:hAnsi="Times New Roman"/>
          <w:sz w:val="24"/>
          <w:szCs w:val="24"/>
        </w:rPr>
        <w:t>March 2022;25(1):83-92. DOI: </w:t>
      </w:r>
      <w:hyperlink r:id="rId18" w:tgtFrame="_blank">
        <w:r w:rsidRPr="009035BD">
          <w:rPr>
            <w:rFonts w:ascii="Times New Roman" w:hAnsi="Times New Roman"/>
            <w:sz w:val="24"/>
            <w:szCs w:val="24"/>
          </w:rPr>
          <w:t>10.24425/pjvs.2022.140844</w:t>
        </w:r>
      </w:hyperlink>
    </w:p>
    <w:p w14:paraId="355E6963" w14:textId="6ADA8893"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Soroko M., Henklewski R., Filipowski H., Jodkowska E. The effectiveness of thermographic analysis in equine orthopedics // J. Equine Vet. Sci. 2013; 33; 760-762.</w:t>
      </w:r>
      <w:r w:rsidR="0031694E" w:rsidRPr="009035BD">
        <w:rPr>
          <w:rFonts w:ascii="Times New Roman" w:hAnsi="Times New Roman"/>
          <w:sz w:val="24"/>
          <w:szCs w:val="24"/>
          <w:lang w:val="en-US"/>
        </w:rPr>
        <w:t xml:space="preserve"> doi: 10.1016/j.jevs.2012.11.009</w:t>
      </w:r>
    </w:p>
    <w:p w14:paraId="01FDBC8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Soroko</w:t>
      </w:r>
      <w:proofErr w:type="spellEnd"/>
      <w:r w:rsidRPr="009035BD">
        <w:rPr>
          <w:rFonts w:ascii="Times New Roman" w:hAnsi="Times New Roman"/>
          <w:sz w:val="24"/>
          <w:szCs w:val="24"/>
        </w:rPr>
        <w:t xml:space="preserve"> M., Howell K. Infrared thermography: current applications in equine medicine // Journal of Equine Veterinary Science. </w:t>
      </w:r>
      <w:proofErr w:type="gramStart"/>
      <w:r w:rsidRPr="009035BD">
        <w:rPr>
          <w:rFonts w:ascii="Times New Roman" w:hAnsi="Times New Roman"/>
          <w:sz w:val="24"/>
          <w:szCs w:val="24"/>
        </w:rPr>
        <w:t>2018;60:90</w:t>
      </w:r>
      <w:proofErr w:type="gramEnd"/>
      <w:r w:rsidRPr="009035BD">
        <w:rPr>
          <w:rFonts w:ascii="Times New Roman" w:hAnsi="Times New Roman"/>
          <w:sz w:val="24"/>
          <w:szCs w:val="24"/>
        </w:rPr>
        <w:t>-96. https://doi.org/10.1016/j.jevs.201 6.11.002</w:t>
      </w:r>
    </w:p>
    <w:p w14:paraId="7E365E6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w:t>
      </w:r>
      <w:proofErr w:type="spellStart"/>
      <w:r w:rsidRPr="009035BD">
        <w:rPr>
          <w:rFonts w:ascii="Times New Roman" w:hAnsi="Times New Roman"/>
          <w:sz w:val="24"/>
          <w:szCs w:val="24"/>
        </w:rPr>
        <w:t>Soroko</w:t>
      </w:r>
      <w:proofErr w:type="spellEnd"/>
      <w:r w:rsidRPr="009035BD">
        <w:rPr>
          <w:rFonts w:ascii="Times New Roman" w:hAnsi="Times New Roman"/>
          <w:sz w:val="24"/>
          <w:szCs w:val="24"/>
        </w:rPr>
        <w:t xml:space="preserve"> M., Howell K., Dudek K. The effect of ambient temperature on infrared thermographic images of joints in the distal forelimbs of healthy racehorses // J. Therm. Biol. </w:t>
      </w:r>
      <w:proofErr w:type="gramStart"/>
      <w:r w:rsidRPr="009035BD">
        <w:rPr>
          <w:rFonts w:ascii="Times New Roman" w:hAnsi="Times New Roman"/>
          <w:sz w:val="24"/>
          <w:szCs w:val="24"/>
        </w:rPr>
        <w:t>2017;66:63</w:t>
      </w:r>
      <w:proofErr w:type="gramEnd"/>
      <w:r w:rsidRPr="009035BD">
        <w:rPr>
          <w:rFonts w:ascii="Times New Roman" w:hAnsi="Times New Roman"/>
          <w:sz w:val="24"/>
          <w:szCs w:val="24"/>
        </w:rPr>
        <w:t xml:space="preserve">-67.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10.1016/j.jtherbio.2017.03.018</w:t>
      </w:r>
    </w:p>
    <w:p w14:paraId="06D0B40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Soroko M., Howell K., Dudek K. et al. The influence of breed, age, gender, training level and ambient temperature on forelimb and back temperature in racehorses // Animal Science Journal, 2017.88(2), 347-355. doi: 10.1111/asj.12631</w:t>
      </w:r>
    </w:p>
    <w:p w14:paraId="0F97E8E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Soroko M., Howell K., Dudek K. et al. Relationship between maximum eye temperature and plasma cortisol concentration in racehorses during intensive training // Polish Journal of Veterinary Sciences. </w:t>
      </w:r>
      <w:r w:rsidRPr="009035BD">
        <w:rPr>
          <w:rFonts w:ascii="Times New Roman" w:hAnsi="Times New Roman"/>
          <w:sz w:val="24"/>
          <w:szCs w:val="24"/>
        </w:rPr>
        <w:t>September 2021;24(3):393-397. DOI: </w:t>
      </w:r>
      <w:hyperlink r:id="rId19" w:tgtFrame="_blank">
        <w:r w:rsidRPr="009035BD">
          <w:rPr>
            <w:rFonts w:ascii="Times New Roman" w:hAnsi="Times New Roman"/>
            <w:sz w:val="24"/>
            <w:szCs w:val="24"/>
          </w:rPr>
          <w:t>10.24425/pjvs.2021.138730</w:t>
        </w:r>
      </w:hyperlink>
    </w:p>
    <w:p w14:paraId="51CFD19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Soroko M., Howell K., Dudek K. et al. A pilot study into the utility of dynamic infrared thermography for measuring body surface temperature changes during treadmill exercise in horses // J. Equine Vet. Sci. 62 (2018) 44-46. https://doi.org/10.1016/j.jevs.2017.12.010</w:t>
      </w:r>
    </w:p>
    <w:p w14:paraId="2CA98E7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lastRenderedPageBreak/>
        <w:t>Soroko M., Howell K., Godlewska M., Górniak W. The effect of training on infrared thermographic images of the forelimb and hindlimb joints of healthy racehorses // Thermology international 31/3(2021): 136-137.</w:t>
      </w:r>
    </w:p>
    <w:p w14:paraId="7FCB2C9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Soroko</w:t>
      </w:r>
      <w:proofErr w:type="spellEnd"/>
      <w:r w:rsidRPr="009035BD">
        <w:rPr>
          <w:rFonts w:ascii="Times New Roman" w:hAnsi="Times New Roman"/>
          <w:sz w:val="24"/>
          <w:szCs w:val="24"/>
        </w:rPr>
        <w:t xml:space="preserve"> M., Howell K., </w:t>
      </w:r>
      <w:proofErr w:type="spellStart"/>
      <w:r w:rsidRPr="009035BD">
        <w:rPr>
          <w:rFonts w:ascii="Times New Roman" w:hAnsi="Times New Roman"/>
          <w:sz w:val="24"/>
          <w:szCs w:val="24"/>
        </w:rPr>
        <w:t>Zwyrzykowska</w:t>
      </w:r>
      <w:proofErr w:type="spellEnd"/>
      <w:r w:rsidRPr="009035BD">
        <w:rPr>
          <w:rFonts w:ascii="Times New Roman" w:hAnsi="Times New Roman"/>
          <w:sz w:val="24"/>
          <w:szCs w:val="24"/>
        </w:rPr>
        <w:t xml:space="preserve"> A. et al. </w:t>
      </w:r>
      <w:r w:rsidRPr="009035BD">
        <w:rPr>
          <w:rFonts w:ascii="Times New Roman" w:hAnsi="Times New Roman"/>
          <w:sz w:val="24"/>
          <w:szCs w:val="24"/>
          <w:lang w:val="en-US"/>
        </w:rPr>
        <w:t xml:space="preserve">Maximum Eye Temperature in the Assessment of Training in Racehorses: Correlations with Salivary Cortisol Concentration, Rectal Temperature, and Heart Rate // Journal of Equine Veterinary Science. October 2016;45:39-45.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"https://doi.</w:instrText>
      </w:r>
      <w:r w:rsidR="009035BD" w:rsidRPr="009035BD">
        <w:rPr>
          <w:rFonts w:ascii="Times New Roman" w:hAnsi="Times New Roman"/>
          <w:sz w:val="24"/>
          <w:szCs w:val="24"/>
          <w:lang w:val="en-US"/>
        </w:rPr>
        <w:instrText xml:space="preserve">org/10.1016/j.jevs.2016.06.005" \t "Persistent link using digital object identifier" \h </w:instrText>
      </w:r>
      <w:r w:rsidR="009035BD" w:rsidRPr="009035BD">
        <w:rPr>
          <w:rFonts w:ascii="Times New Roman" w:hAnsi="Times New Roman"/>
          <w:sz w:val="24"/>
          <w:szCs w:val="24"/>
        </w:rPr>
        <w:fldChar w:fldCharType="separate"/>
      </w:r>
      <w:r w:rsidRPr="009035BD">
        <w:rPr>
          <w:rFonts w:ascii="Times New Roman" w:hAnsi="Times New Roman"/>
          <w:sz w:val="24"/>
          <w:szCs w:val="24"/>
        </w:rPr>
        <w:t>https://doi.org/10.1016/j.jevs.2016.06.005</w:t>
      </w:r>
      <w:r w:rsidR="009035BD" w:rsidRPr="009035BD">
        <w:rPr>
          <w:rFonts w:ascii="Times New Roman" w:hAnsi="Times New Roman"/>
          <w:sz w:val="24"/>
          <w:szCs w:val="24"/>
        </w:rPr>
        <w:fldChar w:fldCharType="end"/>
      </w:r>
    </w:p>
    <w:p w14:paraId="30799F8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Soroko M., Jodkowska E., Zabłocka M. The Use of Thermography to Evaluate Back Musculoskeletal Responses of Young Racehorses to Training // EAT2012 Book of Proceedings - Appendix 1 of Thermology international, July 2012;22(3):152-156.</w:t>
      </w:r>
    </w:p>
    <w:p w14:paraId="44E8CFD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Soroko M., Morel M.C.G.D. Equine thermography in practice. </w:t>
      </w:r>
      <w:r w:rsidRPr="009035BD">
        <w:rPr>
          <w:rFonts w:ascii="Times New Roman" w:hAnsi="Times New Roman"/>
          <w:sz w:val="24"/>
          <w:szCs w:val="24"/>
        </w:rPr>
        <w:t>CABI, Wallingford, 2006. p. 5-140.</w:t>
      </w:r>
    </w:p>
    <w:p w14:paraId="327A128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Soroko M., Spitalniak-Bajerska K., Zaborski D. et al. Exercise-induced changes in skin temperature and blood parameters in horses // Arch. </w:t>
      </w:r>
      <w:r w:rsidRPr="009035BD">
        <w:rPr>
          <w:rFonts w:ascii="Times New Roman" w:hAnsi="Times New Roman"/>
          <w:sz w:val="24"/>
          <w:szCs w:val="24"/>
        </w:rPr>
        <w:t xml:space="preserve">Anim. Breed., 2019, 62, 205-213.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10.5194/aab-62-205-2019</w:t>
      </w:r>
    </w:p>
    <w:p w14:paraId="102540A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proofErr w:type="spellStart"/>
      <w:r w:rsidRPr="009035BD">
        <w:rPr>
          <w:rFonts w:ascii="Times New Roman" w:hAnsi="Times New Roman"/>
          <w:sz w:val="24"/>
          <w:szCs w:val="24"/>
        </w:rPr>
        <w:t>Soroko</w:t>
      </w:r>
      <w:proofErr w:type="spellEnd"/>
      <w:r w:rsidRPr="009035BD">
        <w:rPr>
          <w:rFonts w:ascii="Times New Roman" w:hAnsi="Times New Roman"/>
          <w:sz w:val="24"/>
          <w:szCs w:val="24"/>
        </w:rPr>
        <w:t xml:space="preserve"> M., </w:t>
      </w:r>
      <w:proofErr w:type="spellStart"/>
      <w:r w:rsidRPr="009035BD">
        <w:rPr>
          <w:rFonts w:ascii="Times New Roman" w:hAnsi="Times New Roman"/>
          <w:sz w:val="24"/>
          <w:szCs w:val="24"/>
        </w:rPr>
        <w:t>Zaborski</w:t>
      </w:r>
      <w:proofErr w:type="spellEnd"/>
      <w:r w:rsidRPr="009035BD">
        <w:rPr>
          <w:rFonts w:ascii="Times New Roman" w:hAnsi="Times New Roman"/>
          <w:sz w:val="24"/>
          <w:szCs w:val="24"/>
        </w:rPr>
        <w:t xml:space="preserve"> D., Dudek K. et al. Evaluation of thermal pattern distributions in racehorse saddles using infrared thermography // </w:t>
      </w:r>
      <w:proofErr w:type="spellStart"/>
      <w:r w:rsidRPr="009035BD">
        <w:rPr>
          <w:rFonts w:ascii="Times New Roman" w:hAnsi="Times New Roman"/>
          <w:sz w:val="24"/>
          <w:szCs w:val="24"/>
        </w:rPr>
        <w:t>PLoS</w:t>
      </w:r>
      <w:proofErr w:type="spellEnd"/>
      <w:r w:rsidRPr="009035BD">
        <w:rPr>
          <w:rFonts w:ascii="Times New Roman" w:hAnsi="Times New Roman"/>
          <w:sz w:val="24"/>
          <w:szCs w:val="24"/>
        </w:rPr>
        <w:t xml:space="preserve"> One. 2019;14(8</w:t>
      </w:r>
      <w:proofErr w:type="gramStart"/>
      <w:r w:rsidRPr="009035BD">
        <w:rPr>
          <w:rFonts w:ascii="Times New Roman" w:hAnsi="Times New Roman"/>
          <w:sz w:val="24"/>
          <w:szCs w:val="24"/>
        </w:rPr>
        <w:t>):e</w:t>
      </w:r>
      <w:proofErr w:type="gramEnd"/>
      <w:r w:rsidRPr="009035BD">
        <w:rPr>
          <w:rFonts w:ascii="Times New Roman" w:hAnsi="Times New Roman"/>
          <w:sz w:val="24"/>
          <w:szCs w:val="24"/>
        </w:rPr>
        <w:t>0221622. https://doi.org/10.1371/journal.pone.0221622</w:t>
      </w:r>
    </w:p>
    <w:p w14:paraId="002CF87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Stewart M., Stratton R.B., Beausoleil N.J et al. Assessment of positive emotions in horses: Implications for welfare and performance // Journal of Veterinary Behavior: Clinical Applications and Research. </w:t>
      </w:r>
      <w:r w:rsidRPr="009035BD">
        <w:rPr>
          <w:rFonts w:ascii="Times New Roman" w:hAnsi="Times New Roman"/>
          <w:sz w:val="24"/>
          <w:szCs w:val="24"/>
        </w:rPr>
        <w:t>2011; 6(5): 296.</w:t>
      </w:r>
    </w:p>
    <w:p w14:paraId="5844CBD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Stratton R., Cogger N., Beausoleil N. et al. Indicators of good welfare in horses, final report. New Zealand Ministry of Primary Industries Technical Paper No: 2014/44. December 2014. </w:t>
      </w:r>
      <w:r w:rsidRPr="009035BD">
        <w:rPr>
          <w:rFonts w:ascii="Times New Roman" w:hAnsi="Times New Roman"/>
          <w:sz w:val="24"/>
          <w:szCs w:val="24"/>
        </w:rPr>
        <w:t xml:space="preserve">52 pp. ISBN No: 978-0-477-10517-0 (online) ISSN No: 2253-3923 (online) </w:t>
      </w:r>
    </w:p>
    <w:p w14:paraId="624DC6E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Stratton R., Waran N., Beausoleil N. et al. Noninvasive assessment of positive emotions in horses using behavioural and physiological indicators [Abstract] // Proceedings, ISES Sweden 2010, 6th International Equitation Science Conference, Uppsala 31 July - 2 August 2010, Horse welfare and human safety: Importance of learning, training and education. </w:t>
      </w:r>
      <w:r w:rsidRPr="009035BD">
        <w:rPr>
          <w:rFonts w:ascii="Times New Roman" w:hAnsi="Times New Roman"/>
          <w:sz w:val="24"/>
          <w:szCs w:val="24"/>
        </w:rPr>
        <w:t>Uppsala, Sweden. Pp. 42-43.</w:t>
      </w:r>
    </w:p>
    <w:p w14:paraId="5CD5AB6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Stratton R., Waran N., Beausoleil N. et al. Noninvasive assessment of positive emotions in horses using behavioural and physiological indicators [Abstract] // Proceedings of the 44th Congress of the International Society for Applied Ethology (ISAE): Coping in large groups, Swedish University of Agricultural Sciences, Uppsala, Sweden, 4-7 August 2010. </w:t>
      </w:r>
      <w:r w:rsidRPr="009035BD">
        <w:rPr>
          <w:rFonts w:ascii="Times New Roman" w:hAnsi="Times New Roman"/>
          <w:sz w:val="24"/>
          <w:szCs w:val="24"/>
        </w:rPr>
        <w:t>The Netherlands, Wageningen Academic. Pp. 153-154.</w:t>
      </w:r>
    </w:p>
    <w:p w14:paraId="0C1D231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Strickland C. Thermography: A hot images and a hot topic // The Horse, Oct 2001, 853.</w:t>
      </w:r>
    </w:p>
    <w:p w14:paraId="54D85504"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Tomlinson J.T., Sage A.M., Turner T.A. Ultrasonographic examination of the normal and diseased equine pelvis // 46th Annual Meeting Am Assoc Eq Practnr, 2000: 375-377.</w:t>
      </w:r>
    </w:p>
    <w:p w14:paraId="0A42599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Tunley B., Henson F. Reliability and repeatability of thermographic examination and the normal thermographic image of the thoracolumbar region in the horse // Equine Veterinary Journal, 2004. </w:t>
      </w:r>
      <w:r w:rsidRPr="009035BD">
        <w:rPr>
          <w:rFonts w:ascii="Times New Roman" w:hAnsi="Times New Roman"/>
          <w:sz w:val="24"/>
          <w:szCs w:val="24"/>
        </w:rPr>
        <w:t>36(4), 306-312. https://doi.org/10.2746/ 0425164044890652</w:t>
      </w:r>
    </w:p>
    <w:p w14:paraId="2E74A9B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Hindlimb muscle strain as a cause of lameness in horses // 35th Annu Meeting of Am Assoc of Equine Pract. </w:t>
      </w:r>
      <w:r w:rsidRPr="009035BD">
        <w:rPr>
          <w:rFonts w:ascii="Times New Roman" w:hAnsi="Times New Roman"/>
          <w:sz w:val="24"/>
          <w:szCs w:val="24"/>
        </w:rPr>
        <w:t>1989: 281-290.</w:t>
      </w:r>
    </w:p>
    <w:p w14:paraId="4CA078F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Thermography as an aid to the clinical lameness evaluation // Veterinary Clinics of North America: Equine Practice, 1991. </w:t>
      </w:r>
      <w:r w:rsidRPr="009035BD">
        <w:rPr>
          <w:rFonts w:ascii="Times New Roman" w:hAnsi="Times New Roman"/>
          <w:sz w:val="24"/>
          <w:szCs w:val="24"/>
        </w:rPr>
        <w:t>7(2), 311-338. DOI: 10.1016/s0749- 0739(17)30502-3</w:t>
      </w:r>
    </w:p>
    <w:p w14:paraId="434EB77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Turner T.A. Thermography as an aid in the localization of upper hindlimb lameness // Pferdeheilkunde, 12(4), 632-634, 1996.</w:t>
      </w:r>
    </w:p>
    <w:p w14:paraId="3DE10821"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Alternate methods of soft tissue imaging. </w:t>
      </w:r>
      <w:r w:rsidRPr="009035BD">
        <w:rPr>
          <w:rFonts w:ascii="Times New Roman" w:hAnsi="Times New Roman"/>
          <w:sz w:val="24"/>
          <w:szCs w:val="24"/>
        </w:rPr>
        <w:t xml:space="preserve">Dubai Int Equine </w:t>
      </w:r>
      <w:proofErr w:type="spellStart"/>
      <w:r w:rsidRPr="009035BD">
        <w:rPr>
          <w:rFonts w:ascii="Times New Roman" w:hAnsi="Times New Roman"/>
          <w:sz w:val="24"/>
          <w:szCs w:val="24"/>
        </w:rPr>
        <w:t>Symp</w:t>
      </w:r>
      <w:proofErr w:type="spellEnd"/>
      <w:r w:rsidRPr="009035BD">
        <w:rPr>
          <w:rFonts w:ascii="Times New Roman" w:hAnsi="Times New Roman"/>
          <w:sz w:val="24"/>
          <w:szCs w:val="24"/>
        </w:rPr>
        <w:t>: 165-176, 1996.</w:t>
      </w:r>
    </w:p>
    <w:p w14:paraId="7D01A0CB"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Turner T.A. Uses and limitations of thermography // Pferdeheilkunde, 12(4), 684-685, 1996.</w:t>
      </w:r>
    </w:p>
    <w:p w14:paraId="42827E89"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Diagnostic thermography // Veterinary Clinics: Equine Practice, 2001. </w:t>
      </w:r>
      <w:r w:rsidRPr="009035BD">
        <w:rPr>
          <w:rFonts w:ascii="Times New Roman" w:hAnsi="Times New Roman"/>
          <w:sz w:val="24"/>
          <w:szCs w:val="24"/>
        </w:rPr>
        <w:t xml:space="preserve">17(1), 95-114.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10.1016/S0749-0739(17)30077-9</w:t>
      </w:r>
    </w:p>
    <w:p w14:paraId="233D321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Back problems in horses // 49th Annual Meeting Am Assoc Eq Pract. </w:t>
      </w:r>
      <w:r w:rsidRPr="009035BD">
        <w:rPr>
          <w:rFonts w:ascii="Times New Roman" w:hAnsi="Times New Roman"/>
          <w:sz w:val="24"/>
          <w:szCs w:val="24"/>
        </w:rPr>
        <w:t>2003:71-74.</w:t>
      </w:r>
    </w:p>
    <w:p w14:paraId="7DB7CB3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lastRenderedPageBreak/>
        <w:t xml:space="preserve">Turner T.A. Use of thermography in lameness evaluation // 44th Annu Meeting Am Assoc Eq Pract. </w:t>
      </w:r>
      <w:r w:rsidRPr="009035BD">
        <w:rPr>
          <w:rFonts w:ascii="Times New Roman" w:hAnsi="Times New Roman"/>
          <w:sz w:val="24"/>
          <w:szCs w:val="24"/>
        </w:rPr>
        <w:t>1998: 224-226.</w:t>
      </w:r>
    </w:p>
    <w:p w14:paraId="0EFCBB0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Turner T.A., Fessler J.F., Lamp M. et al. Thermographic evaluation of horses with podotrochlosis // Am J Vet Res. 44(4):535-539, 1983.</w:t>
      </w:r>
    </w:p>
    <w:p w14:paraId="10A0BE1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Turner T.A., Fessler J.F., Purohit R. Thermography: A review in equine medicine // Comp Cont Ed. 8(11):855-862, 1986.</w:t>
      </w:r>
    </w:p>
    <w:p w14:paraId="01AA109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Pansch J., Wilson J.H. Thermographic assessment of racing Thoroughbreds // 47th Annual Meeting Am Assoc Eq Pract. </w:t>
      </w:r>
      <w:r w:rsidRPr="009035BD">
        <w:rPr>
          <w:rFonts w:ascii="Times New Roman" w:hAnsi="Times New Roman"/>
          <w:sz w:val="24"/>
          <w:szCs w:val="24"/>
        </w:rPr>
        <w:t>2001: 344-346.</w:t>
      </w:r>
    </w:p>
    <w:p w14:paraId="744B313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Pansch J., Wilson J.H. Thermographic assessment of racing Thoroughbreds. // Proc. </w:t>
      </w:r>
      <w:r w:rsidRPr="009035BD">
        <w:rPr>
          <w:rFonts w:ascii="Times New Roman" w:hAnsi="Times New Roman"/>
          <w:sz w:val="24"/>
          <w:szCs w:val="24"/>
        </w:rPr>
        <w:t>Conference on Equine Sports Medicine and Science, 2002. p. 207.</w:t>
      </w:r>
    </w:p>
    <w:p w14:paraId="03AC0C5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Turner T.A., Purohit R.C., Fessler J.F. Thermography: a review in equine medicine Compendium of Continuing Education Practice // Veterinary (1986) 8:855-861.</w:t>
      </w:r>
    </w:p>
    <w:p w14:paraId="7A61055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Turner T.A., Scoggins R.D. Thermographic detection of gingering in horses // J Eq Vet Sci. 5(1):8-10, 1985.</w:t>
      </w:r>
    </w:p>
    <w:p w14:paraId="7716E838"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Waldsmith J., Marcella K. et al. Veterinary Guidelines for Infrared Thermography. </w:t>
      </w:r>
      <w:r w:rsidRPr="009035BD">
        <w:rPr>
          <w:rFonts w:ascii="Times New Roman" w:hAnsi="Times New Roman"/>
          <w:sz w:val="24"/>
          <w:szCs w:val="24"/>
        </w:rPr>
        <w:t>The American Academy of Thermology (2019).</w:t>
      </w:r>
    </w:p>
    <w:p w14:paraId="44D791DF"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Waldsmith J.K., Wilson J.H. How to assess saddle fit in horses // 50th Annual Meeting Am Assoc Eq Pract. </w:t>
      </w:r>
      <w:r w:rsidRPr="009035BD">
        <w:rPr>
          <w:rFonts w:ascii="Times New Roman" w:hAnsi="Times New Roman"/>
          <w:sz w:val="24"/>
          <w:szCs w:val="24"/>
        </w:rPr>
        <w:t>2004: 196-201.</w:t>
      </w:r>
    </w:p>
    <w:p w14:paraId="1D03F6A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Turner T.A., Wolfsdorf K., Jourdenais J. Effects of heat, cold, biomagnets and ultrasound on skin circulation in the horse // 37th Annu Meeting of Am Assoc of Equine Pract. </w:t>
      </w:r>
      <w:r w:rsidRPr="009035BD">
        <w:rPr>
          <w:rFonts w:ascii="Times New Roman" w:hAnsi="Times New Roman"/>
          <w:sz w:val="24"/>
          <w:szCs w:val="24"/>
        </w:rPr>
        <w:t>1991: 249-257.</w:t>
      </w:r>
    </w:p>
    <w:p w14:paraId="3C1A0197"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Vainionpää M., Tienhaara E., Raekallio M. et al. Thermographic imaging of the superficial temperature in racing greyhounds before and after the race // Sci World J. (2012) 2012:182749. doi: 10.1100/2012/182749</w:t>
      </w:r>
    </w:p>
    <w:p w14:paraId="4CBBDC0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Valera M., Bartolome E., Sanchez M.J. et al. Changes in eye temperature and stress assessment in horses during show jumping competitions // J Equine Vet Sci. 2012;32:827-830. doi: 10.1016/j.jevs.2012.03.005</w:t>
      </w:r>
    </w:p>
    <w:p w14:paraId="5DF551D5"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van Hoogmoed L., Snyder J.R. Use of infrared thermography to detect injections and palmar digital neurectomy in horses // Vet J. 2002;164:129-141.</w:t>
      </w:r>
    </w:p>
    <w:p w14:paraId="27514F4B"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van Hoogmoed L., Snyder J.R., Allen A.K., Waldsmith J.D. Use of infrared thermography to detect performance-enhancing techniques in horses // Equine Vet Educ. 2000; 12:102-107.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"https://doi.org/10.1111/j.2042-3292.2000.tb01772.x" \h </w:instrText>
      </w:r>
      <w:r w:rsidR="009035BD" w:rsidRPr="009035BD">
        <w:rPr>
          <w:rFonts w:ascii="Times New Roman" w:hAnsi="Times New Roman"/>
          <w:sz w:val="24"/>
          <w:szCs w:val="24"/>
        </w:rPr>
        <w:fldChar w:fldCharType="separate"/>
      </w:r>
      <w:r w:rsidRPr="009035BD">
        <w:rPr>
          <w:rFonts w:ascii="Times New Roman" w:hAnsi="Times New Roman"/>
          <w:sz w:val="24"/>
          <w:szCs w:val="24"/>
        </w:rPr>
        <w:t>https://doi.org/10.1111/j.2042-3292.2000.tb01772.x</w:t>
      </w:r>
      <w:r w:rsidR="009035BD" w:rsidRPr="009035BD">
        <w:rPr>
          <w:rFonts w:ascii="Times New Roman" w:hAnsi="Times New Roman"/>
          <w:sz w:val="24"/>
          <w:szCs w:val="24"/>
        </w:rPr>
        <w:fldChar w:fldCharType="end"/>
      </w:r>
    </w:p>
    <w:p w14:paraId="755BADD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Verna M., Turner T.A., Anderson K. Scintigraphic, radiographic, and thermographic appearance of the metacarpal and metatarsal regions of adult healthy horses treated with non-focused extracorporeal shockwave therapy-a pilot study // Vet Therapeutics. </w:t>
      </w:r>
      <w:r w:rsidRPr="009035BD">
        <w:rPr>
          <w:rFonts w:ascii="Times New Roman" w:hAnsi="Times New Roman"/>
          <w:sz w:val="24"/>
          <w:szCs w:val="24"/>
        </w:rPr>
        <w:t>6(3): 268-276, 2005.</w:t>
      </w:r>
    </w:p>
    <w:p w14:paraId="5928D06B"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von Schweinitz D. Thermographic diagnostics in equine back pain // Vet Clin North Am Equine Pract. </w:t>
      </w:r>
      <w:r w:rsidRPr="009035BD">
        <w:rPr>
          <w:rFonts w:ascii="Times New Roman" w:hAnsi="Times New Roman"/>
          <w:sz w:val="24"/>
          <w:szCs w:val="24"/>
        </w:rPr>
        <w:t>1999;115(1):161-177. https://doi.org/10.1016/s0749- 0739(17)30170-0</w:t>
      </w:r>
    </w:p>
    <w:p w14:paraId="0DD08572"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Waldsmith J.K. Real-time thermography: a diagnostic tool for the equine practitioner // 38th Annu Conv Am Assoc Equine Pract. </w:t>
      </w:r>
      <w:r w:rsidRPr="009035BD">
        <w:rPr>
          <w:rFonts w:ascii="Times New Roman" w:hAnsi="Times New Roman"/>
          <w:sz w:val="24"/>
          <w:szCs w:val="24"/>
        </w:rPr>
        <w:t>1992; 38:455-466.</w:t>
      </w:r>
    </w:p>
    <w:p w14:paraId="139C217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Waldsmith J.K., Oltmann J.I. Thermography: subclinical inflammation, diagnosis, rehabilitation, and athletic evaluation // J Equine Vet Sci.14:8-10, 1994.</w:t>
      </w:r>
    </w:p>
    <w:p w14:paraId="67BC647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Westermann S., Buchner H.H.F., Schramel J.P. et al. Effects of infrared camera angle and distance on measurement and reproducibility of thermographically determined temperatures of the distolateral aspects of the forelimbs in horses // Journal of the American Veterinary Medical Association, Vol. 242 (3), 388-395, 2013.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10.2460/javma.242.3.388</w:t>
      </w:r>
    </w:p>
    <w:p w14:paraId="4165FBD9"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rPr>
        <w:t xml:space="preserve">Westermann S., Stanek C., </w:t>
      </w:r>
      <w:proofErr w:type="spellStart"/>
      <w:r w:rsidRPr="009035BD">
        <w:rPr>
          <w:rFonts w:ascii="Times New Roman" w:hAnsi="Times New Roman"/>
          <w:sz w:val="24"/>
          <w:szCs w:val="24"/>
        </w:rPr>
        <w:t>Schramel</w:t>
      </w:r>
      <w:proofErr w:type="spellEnd"/>
      <w:r w:rsidRPr="009035BD">
        <w:rPr>
          <w:rFonts w:ascii="Times New Roman" w:hAnsi="Times New Roman"/>
          <w:sz w:val="24"/>
          <w:szCs w:val="24"/>
        </w:rPr>
        <w:t xml:space="preserve"> J.P. et al. The effect of airflow on </w:t>
      </w:r>
      <w:proofErr w:type="spellStart"/>
      <w:r w:rsidRPr="009035BD">
        <w:rPr>
          <w:rFonts w:ascii="Times New Roman" w:hAnsi="Times New Roman"/>
          <w:sz w:val="24"/>
          <w:szCs w:val="24"/>
        </w:rPr>
        <w:t>thermographically</w:t>
      </w:r>
      <w:proofErr w:type="spellEnd"/>
      <w:r w:rsidRPr="009035BD">
        <w:rPr>
          <w:rFonts w:ascii="Times New Roman" w:hAnsi="Times New Roman"/>
          <w:sz w:val="24"/>
          <w:szCs w:val="24"/>
        </w:rPr>
        <w:t xml:space="preserve"> determined temperature of the distal forelimb of the horse // Equine Vet J. </w:t>
      </w:r>
      <w:proofErr w:type="gramStart"/>
      <w:r w:rsidRPr="009035BD">
        <w:rPr>
          <w:rFonts w:ascii="Times New Roman" w:hAnsi="Times New Roman"/>
          <w:sz w:val="24"/>
          <w:szCs w:val="24"/>
        </w:rPr>
        <w:t>2013;45:637</w:t>
      </w:r>
      <w:proofErr w:type="gramEnd"/>
      <w:r w:rsidRPr="009035BD">
        <w:rPr>
          <w:rFonts w:ascii="Times New Roman" w:hAnsi="Times New Roman"/>
          <w:sz w:val="24"/>
          <w:szCs w:val="24"/>
        </w:rPr>
        <w:t xml:space="preserve">-641. </w:t>
      </w:r>
      <w:proofErr w:type="spellStart"/>
      <w:r w:rsidRPr="009035BD">
        <w:rPr>
          <w:rFonts w:ascii="Times New Roman" w:hAnsi="Times New Roman"/>
          <w:sz w:val="24"/>
          <w:szCs w:val="24"/>
        </w:rPr>
        <w:t>doi</w:t>
      </w:r>
      <w:proofErr w:type="spellEnd"/>
      <w:r w:rsidRPr="009035BD">
        <w:rPr>
          <w:rFonts w:ascii="Times New Roman" w:hAnsi="Times New Roman"/>
          <w:sz w:val="24"/>
          <w:szCs w:val="24"/>
        </w:rPr>
        <w:t>: 10.1111/evj.12019</w:t>
      </w:r>
    </w:p>
    <w:p w14:paraId="007B8189"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Wilk I., Wnuk-Pawlak E., Janczarek I. et al. Distribution of superficial body temperature in horses ridden by two riders with varied body weights // Animals. </w:t>
      </w:r>
      <w:r w:rsidRPr="009035BD">
        <w:rPr>
          <w:rFonts w:ascii="Times New Roman" w:hAnsi="Times New Roman"/>
          <w:sz w:val="24"/>
          <w:szCs w:val="24"/>
        </w:rPr>
        <w:t>2020;10(2):340. https://doi.org/10.3390/ani10020340</w:t>
      </w:r>
    </w:p>
    <w:p w14:paraId="1D25261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lastRenderedPageBreak/>
        <w:t>Wisniewska A., Janicka W., Tkaczyk E., Kusy R. Effectiveness of hydrotherapy applied on various body parts in supporting skin cooling of horses trained in different ambient temperatures during summer period // Thermology international 31/3(2021): 144-147.</w:t>
      </w:r>
    </w:p>
    <w:p w14:paraId="3533C2A3"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Witkowska-Pilaszewicz O., Masko M., Domino M., Winnicka A. Infrared thermography correlates with lactate concentration in blood during race training in horses // Animals 2020, 10(11): 2072. doi: 10.3390/ani10112072</w:t>
      </w:r>
    </w:p>
    <w:p w14:paraId="1DBEAA9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Yanmaz L.E., Okumus Z. Using infrared thermography to detect corneal and extremity temperatures of healthy horses // Isr J Vet Med., 2014. </w:t>
      </w:r>
      <w:r w:rsidRPr="009035BD">
        <w:rPr>
          <w:rFonts w:ascii="Times New Roman" w:hAnsi="Times New Roman"/>
          <w:sz w:val="24"/>
          <w:szCs w:val="24"/>
        </w:rPr>
        <w:t>69, 20-23.</w:t>
      </w:r>
    </w:p>
    <w:p w14:paraId="36A41E7E"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Yanmaz L.E., Okumus Z. Thermographic Assessment of Extremity Temperature Alterations of Cases with Bucked Shin Complex, Splints, Carpal Osteoarthritis and Sesamoiditis in Sport Horses // Erciyes Üniv. Vet. Fak. </w:t>
      </w:r>
      <w:proofErr w:type="spellStart"/>
      <w:r w:rsidRPr="009035BD">
        <w:rPr>
          <w:rFonts w:ascii="Times New Roman" w:hAnsi="Times New Roman"/>
          <w:sz w:val="24"/>
          <w:szCs w:val="24"/>
        </w:rPr>
        <w:t>Derg</w:t>
      </w:r>
      <w:proofErr w:type="spellEnd"/>
      <w:r w:rsidRPr="009035BD">
        <w:rPr>
          <w:rFonts w:ascii="Times New Roman" w:hAnsi="Times New Roman"/>
          <w:sz w:val="24"/>
          <w:szCs w:val="24"/>
        </w:rPr>
        <w:t>. 2018; 15; 41-45.</w:t>
      </w:r>
    </w:p>
    <w:p w14:paraId="5132949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Yanmaz L.E., Okumus Z., Dogan E. Instrumentation of thermography and its applications in horses // J Anim Vet Adv., 2007.6(7), 858-862.</w:t>
      </w:r>
    </w:p>
    <w:p w14:paraId="1C7C1C1C"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Yarnell K., Fleming J., Stratton T.D., Brassington R. Monitoring changes in skin temperature associated with exercise in horses on a water treadmill by use of infrared thermography // J Therm Biol. 2014;45:110-116. </w:t>
      </w:r>
      <w:r w:rsidR="009035BD" w:rsidRPr="009035BD">
        <w:rPr>
          <w:rFonts w:ascii="Times New Roman" w:hAnsi="Times New Roman"/>
          <w:sz w:val="24"/>
          <w:szCs w:val="24"/>
        </w:rPr>
        <w:fldChar w:fldCharType="begin"/>
      </w:r>
      <w:r w:rsidR="009035BD" w:rsidRPr="009035BD">
        <w:rPr>
          <w:rFonts w:ascii="Times New Roman" w:hAnsi="Times New Roman"/>
          <w:sz w:val="24"/>
          <w:szCs w:val="24"/>
          <w:lang w:val="en-US"/>
        </w:rPr>
        <w:instrText xml:space="preserve"> HYPERLINK "https://doi.org/10.1016/j.jtherbio.2014.08.003" \t "Persistent link using digital object identifier" \h </w:instrText>
      </w:r>
      <w:r w:rsidR="009035BD" w:rsidRPr="009035BD">
        <w:rPr>
          <w:rFonts w:ascii="Times New Roman" w:hAnsi="Times New Roman"/>
          <w:sz w:val="24"/>
          <w:szCs w:val="24"/>
        </w:rPr>
        <w:fldChar w:fldCharType="separate"/>
      </w:r>
      <w:r w:rsidRPr="009035BD">
        <w:rPr>
          <w:rFonts w:ascii="Times New Roman" w:hAnsi="Times New Roman"/>
          <w:sz w:val="24"/>
          <w:szCs w:val="24"/>
        </w:rPr>
        <w:t>https://doi.org/10.1016/j.jtherbio.2014.08.003</w:t>
      </w:r>
      <w:r w:rsidR="009035BD" w:rsidRPr="009035BD">
        <w:rPr>
          <w:rFonts w:ascii="Times New Roman" w:hAnsi="Times New Roman"/>
          <w:sz w:val="24"/>
          <w:szCs w:val="24"/>
        </w:rPr>
        <w:fldChar w:fldCharType="end"/>
      </w:r>
    </w:p>
    <w:p w14:paraId="604F262D"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proofErr w:type="spellStart"/>
      <w:r w:rsidRPr="009035BD">
        <w:rPr>
          <w:rFonts w:ascii="Times New Roman" w:hAnsi="Times New Roman"/>
          <w:sz w:val="24"/>
          <w:szCs w:val="24"/>
        </w:rPr>
        <w:t>Zakari</w:t>
      </w:r>
      <w:proofErr w:type="spellEnd"/>
      <w:r w:rsidRPr="009035BD">
        <w:rPr>
          <w:rFonts w:ascii="Times New Roman" w:hAnsi="Times New Roman"/>
          <w:sz w:val="24"/>
          <w:szCs w:val="24"/>
        </w:rPr>
        <w:t xml:space="preserve"> F., Ayo J., </w:t>
      </w:r>
      <w:proofErr w:type="spellStart"/>
      <w:r w:rsidRPr="009035BD">
        <w:rPr>
          <w:rFonts w:ascii="Times New Roman" w:hAnsi="Times New Roman"/>
          <w:sz w:val="24"/>
          <w:szCs w:val="24"/>
        </w:rPr>
        <w:t>Rekwot</w:t>
      </w:r>
      <w:proofErr w:type="spellEnd"/>
      <w:r w:rsidRPr="009035BD">
        <w:rPr>
          <w:rFonts w:ascii="Times New Roman" w:hAnsi="Times New Roman"/>
          <w:sz w:val="24"/>
          <w:szCs w:val="24"/>
        </w:rPr>
        <w:t xml:space="preserve"> P. et al. </w:t>
      </w:r>
      <w:r w:rsidRPr="009035BD">
        <w:rPr>
          <w:rFonts w:ascii="Times New Roman" w:hAnsi="Times New Roman"/>
          <w:sz w:val="24"/>
          <w:szCs w:val="24"/>
          <w:lang w:val="en-US"/>
        </w:rPr>
        <w:t>Daily rhythms of rectal and body surface temperatures in donkeys during the cold-dry (harmattan) and hot-dry seasons in a tropical savannah // Int. J. Biometeorol. 2018;62:2231-2243. doi: 10.1007/s00484-018-1626-z</w:t>
      </w:r>
    </w:p>
    <w:p w14:paraId="57787B8A"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lang w:val="en-US"/>
        </w:rPr>
      </w:pPr>
      <w:r w:rsidRPr="009035BD">
        <w:rPr>
          <w:rFonts w:ascii="Times New Roman" w:hAnsi="Times New Roman"/>
          <w:sz w:val="24"/>
          <w:szCs w:val="24"/>
          <w:lang w:val="en-US"/>
        </w:rPr>
        <w:t>Zielinska P., Soroko M., Godlewska M. et al. Comparison of high intensity laser therapy (HILT) effect on surface temperature and vein diameter in pigmented and non-pigmented skin in healthy racehorses // Thermology international 31/3(2021): 138-139.</w:t>
      </w:r>
    </w:p>
    <w:p w14:paraId="44284C40"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Zielinska P., Soroko M., Godlewska M. et al. Photothermal Effects of High-Intensity Laser Therapy on the Superficial Digital Flexor Tendon Area in Clinically Healthy Racehorses // Animals. </w:t>
      </w:r>
      <w:r w:rsidRPr="009035BD">
        <w:rPr>
          <w:rFonts w:ascii="Times New Roman" w:hAnsi="Times New Roman"/>
          <w:sz w:val="24"/>
          <w:szCs w:val="24"/>
        </w:rPr>
        <w:t>May 2022;12(10):1253. DOI: </w:t>
      </w:r>
      <w:hyperlink r:id="rId20" w:tgtFrame="_blank">
        <w:r w:rsidRPr="009035BD">
          <w:rPr>
            <w:rFonts w:ascii="Times New Roman" w:hAnsi="Times New Roman"/>
            <w:sz w:val="24"/>
            <w:szCs w:val="24"/>
          </w:rPr>
          <w:t>10.3390/ani12101253</w:t>
        </w:r>
      </w:hyperlink>
    </w:p>
    <w:p w14:paraId="59021B66" w14:textId="77777777" w:rsidR="008102F3" w:rsidRPr="009035BD" w:rsidRDefault="00993184" w:rsidP="009035BD">
      <w:pPr>
        <w:pStyle w:val="aa"/>
        <w:numPr>
          <w:ilvl w:val="0"/>
          <w:numId w:val="1"/>
        </w:numPr>
        <w:spacing w:after="0" w:line="240" w:lineRule="auto"/>
        <w:ind w:hanging="360"/>
        <w:jc w:val="both"/>
        <w:rPr>
          <w:rFonts w:ascii="Times New Roman" w:hAnsi="Times New Roman"/>
          <w:sz w:val="24"/>
          <w:szCs w:val="24"/>
        </w:rPr>
      </w:pPr>
      <w:r w:rsidRPr="009035BD">
        <w:rPr>
          <w:rFonts w:ascii="Times New Roman" w:hAnsi="Times New Roman"/>
          <w:sz w:val="24"/>
          <w:szCs w:val="24"/>
          <w:lang w:val="en-US"/>
        </w:rPr>
        <w:t xml:space="preserve">Zielinska P., Soroko M., Howell K. et al. Comparison of the Effect of High-Intensity Laser Therapy (HILT) on Skin Surface Temperature and Vein Diameter in Pigmented and Non-Pigmented Skin in Healthy Racehorses // Animals 2021, 11, 1965. </w:t>
      </w:r>
      <w:r w:rsidRPr="009035BD">
        <w:rPr>
          <w:rFonts w:ascii="Times New Roman" w:hAnsi="Times New Roman"/>
          <w:sz w:val="24"/>
          <w:szCs w:val="24"/>
        </w:rPr>
        <w:t>10 pp. https://doi.org/10.3390/ani11071965</w:t>
      </w:r>
    </w:p>
    <w:sectPr w:rsidR="008102F3" w:rsidRPr="009035B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11B3"/>
    <w:multiLevelType w:val="multilevel"/>
    <w:tmpl w:val="5B1A485A"/>
    <w:lvl w:ilvl="0">
      <w:start w:val="1"/>
      <w:numFmt w:val="decimal"/>
      <w:suff w:val="space"/>
      <w:lvlText w:val="%1."/>
      <w:lvlJc w:val="left"/>
      <w:pPr>
        <w:tabs>
          <w:tab w:val="num" w:pos="0"/>
        </w:tabs>
        <w:ind w:left="0" w:firstLine="360"/>
      </w:pPr>
      <w:rPr>
        <w:rFonts w:ascii="Times New Roman" w:hAnsi="Times New Roman"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1B468C7"/>
    <w:multiLevelType w:val="multilevel"/>
    <w:tmpl w:val="D6565C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0714EB2"/>
    <w:multiLevelType w:val="multilevel"/>
    <w:tmpl w:val="5B1A485A"/>
    <w:lvl w:ilvl="0">
      <w:start w:val="1"/>
      <w:numFmt w:val="decimal"/>
      <w:suff w:val="space"/>
      <w:lvlText w:val="%1."/>
      <w:lvlJc w:val="left"/>
      <w:pPr>
        <w:tabs>
          <w:tab w:val="num" w:pos="0"/>
        </w:tabs>
        <w:ind w:left="0" w:firstLine="360"/>
      </w:pPr>
      <w:rPr>
        <w:rFonts w:ascii="Times New Roman" w:hAnsi="Times New Roman"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CF01F1"/>
    <w:multiLevelType w:val="multilevel"/>
    <w:tmpl w:val="5AF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102F3"/>
    <w:rsid w:val="0014418E"/>
    <w:rsid w:val="001C4E96"/>
    <w:rsid w:val="0031694E"/>
    <w:rsid w:val="003C3222"/>
    <w:rsid w:val="0049180B"/>
    <w:rsid w:val="00680DEC"/>
    <w:rsid w:val="008102F3"/>
    <w:rsid w:val="009035BD"/>
    <w:rsid w:val="00993184"/>
    <w:rsid w:val="00B12FC1"/>
    <w:rsid w:val="00C527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D00D"/>
  <w15:docId w15:val="{EA86F3DA-B2CD-457F-8417-0C83BEA7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D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74D61"/>
    <w:rPr>
      <w:color w:val="0000FF"/>
      <w:u w:val="single"/>
    </w:rPr>
  </w:style>
  <w:style w:type="character" w:customStyle="1" w:styleId="a3">
    <w:name w:val="Текст выноски Знак"/>
    <w:basedOn w:val="a0"/>
    <w:uiPriority w:val="99"/>
    <w:semiHidden/>
    <w:qFormat/>
    <w:rsid w:val="00774D61"/>
    <w:rPr>
      <w:rFonts w:ascii="Tahoma" w:hAnsi="Tahoma" w:cs="Tahoma"/>
      <w:sz w:val="16"/>
      <w:szCs w:val="16"/>
    </w:rPr>
  </w:style>
  <w:style w:type="character" w:styleId="a4">
    <w:name w:val="Emphasis"/>
    <w:basedOn w:val="a0"/>
    <w:uiPriority w:val="20"/>
    <w:qFormat/>
    <w:rsid w:val="00774D61"/>
    <w:rPr>
      <w:i/>
      <w:iCs/>
    </w:rPr>
  </w:style>
  <w:style w:type="character" w:customStyle="1" w:styleId="ref-journal">
    <w:name w:val="ref-journal"/>
    <w:basedOn w:val="a0"/>
    <w:qFormat/>
    <w:rsid w:val="00950A24"/>
  </w:style>
  <w:style w:type="character" w:customStyle="1" w:styleId="ref-vol">
    <w:name w:val="ref-vol"/>
    <w:basedOn w:val="a0"/>
    <w:qFormat/>
    <w:rsid w:val="00950A24"/>
  </w:style>
  <w:style w:type="character" w:customStyle="1" w:styleId="element-citation">
    <w:name w:val="element-citation"/>
    <w:basedOn w:val="a0"/>
    <w:qFormat/>
    <w:rsid w:val="00A90D48"/>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774D61"/>
    <w:pPr>
      <w:ind w:left="720"/>
      <w:contextualSpacing/>
    </w:pPr>
    <w:rPr>
      <w:rFonts w:ascii="Calibri" w:eastAsia="Calibri" w:hAnsi="Calibri" w:cs="Times New Roman"/>
    </w:rPr>
  </w:style>
  <w:style w:type="paragraph" w:styleId="ab">
    <w:name w:val="Balloon Text"/>
    <w:basedOn w:val="a"/>
    <w:uiPriority w:val="99"/>
    <w:semiHidden/>
    <w:unhideWhenUsed/>
    <w:qFormat/>
    <w:rsid w:val="00774D61"/>
    <w:pPr>
      <w:spacing w:after="0" w:line="240" w:lineRule="auto"/>
    </w:pPr>
    <w:rPr>
      <w:rFonts w:ascii="Tahoma" w:hAnsi="Tahoma" w:cs="Tahoma"/>
      <w:sz w:val="16"/>
      <w:szCs w:val="16"/>
    </w:rPr>
  </w:style>
  <w:style w:type="paragraph" w:customStyle="1" w:styleId="dx-doi">
    <w:name w:val="dx-doi"/>
    <w:basedOn w:val="a"/>
    <w:qFormat/>
    <w:rsid w:val="00774D61"/>
    <w:pPr>
      <w:spacing w:beforeAutospacing="1"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9180B"/>
    <w:rPr>
      <w:color w:val="0000FF"/>
      <w:u w:val="single"/>
    </w:rPr>
  </w:style>
  <w:style w:type="character" w:customStyle="1" w:styleId="anchor-text">
    <w:name w:val="anchor-text"/>
    <w:basedOn w:val="a0"/>
    <w:rsid w:val="0049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460/javma.250.5.554" TargetMode="External"/><Relationship Id="rId13" Type="http://schemas.openxmlformats.org/officeDocument/2006/relationships/hyperlink" Target="https://doi.org/10.1016/j.jveb.2011.08.001" TargetMode="External"/><Relationship Id="rId18" Type="http://schemas.openxmlformats.org/officeDocument/2006/relationships/hyperlink" Target="http://dx.doi.org/10.24425/pjvs.2022.14084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vmajournals.avma.org/view/journals/javma/250/5/javma.250.issue-5.xml" TargetMode="External"/><Relationship Id="rId12" Type="http://schemas.openxmlformats.org/officeDocument/2006/relationships/hyperlink" Target="https://doi.org/10.1186/s12917-021-02803-2" TargetMode="External"/><Relationship Id="rId17" Type="http://schemas.openxmlformats.org/officeDocument/2006/relationships/hyperlink" Target="https://doi.org/10.1590/0103-8478cr20140675" TargetMode="External"/><Relationship Id="rId2" Type="http://schemas.openxmlformats.org/officeDocument/2006/relationships/styles" Target="styles.xml"/><Relationship Id="rId16" Type="http://schemas.openxmlformats.org/officeDocument/2006/relationships/hyperlink" Target="http://dx.doi.org/10.21203/rs.3.rs-111435/v1" TargetMode="External"/><Relationship Id="rId20" Type="http://schemas.openxmlformats.org/officeDocument/2006/relationships/hyperlink" Target="http://dx.doi.org/10.3390/ani12101253" TargetMode="External"/><Relationship Id="rId1" Type="http://schemas.openxmlformats.org/officeDocument/2006/relationships/numbering" Target="numbering.xml"/><Relationship Id="rId6" Type="http://schemas.openxmlformats.org/officeDocument/2006/relationships/hyperlink" Target="https://doi.org/10.1207/s15327604jaws0903_3" TargetMode="External"/><Relationship Id="rId11" Type="http://schemas.openxmlformats.org/officeDocument/2006/relationships/hyperlink" Target="https://doi.org/10.1016/j.jevs.2013.06.005" TargetMode="External"/><Relationship Id="rId5" Type="http://schemas.openxmlformats.org/officeDocument/2006/relationships/hyperlink" Target="http://dx.doi.org/10.1063/5.0148311" TargetMode="External"/><Relationship Id="rId15" Type="http://schemas.openxmlformats.org/officeDocument/2006/relationships/hyperlink" Target="https://doi.org/10.1016/j.jevs.2016.04.005" TargetMode="External"/><Relationship Id="rId10" Type="http://schemas.openxmlformats.org/officeDocument/2006/relationships/hyperlink" Target="http://dx.doi.org/10.13031/2013.41556" TargetMode="External"/><Relationship Id="rId19" Type="http://schemas.openxmlformats.org/officeDocument/2006/relationships/hyperlink" Target="http://dx.doi.org/10.24425/pjvs.2021.138730" TargetMode="External"/><Relationship Id="rId4" Type="http://schemas.openxmlformats.org/officeDocument/2006/relationships/webSettings" Target="webSettings.xml"/><Relationship Id="rId9" Type="http://schemas.openxmlformats.org/officeDocument/2006/relationships/hyperlink" Target="http://dx.doi.org/10.3906/vet-1102-791" TargetMode="External"/><Relationship Id="rId14" Type="http://schemas.openxmlformats.org/officeDocument/2006/relationships/hyperlink" Target="https://doi.org/10.1016/j.jtherbio.2019.1024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ННИИТО</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77</cp:revision>
  <dcterms:created xsi:type="dcterms:W3CDTF">2021-09-07T12:50:00Z</dcterms:created>
  <dcterms:modified xsi:type="dcterms:W3CDTF">2024-03-03T09:42:00Z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